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EFAA" w14:textId="7C38ABBF" w:rsidR="0057632C" w:rsidRPr="008C12E4" w:rsidRDefault="0057632C" w:rsidP="003A46CD">
      <w:pPr>
        <w:pStyle w:val="Heading1"/>
        <w:jc w:val="center"/>
        <w:rPr>
          <w:rFonts w:ascii="Calibri" w:eastAsia="Times New Roman" w:hAnsi="Calibri" w:cs="Calibri"/>
          <w:color w:val="auto"/>
          <w:sz w:val="22"/>
          <w:szCs w:val="22"/>
          <w:u w:val="single"/>
          <w:lang w:eastAsia="en-GB"/>
        </w:rPr>
      </w:pPr>
      <w:r w:rsidRPr="003A46CD">
        <w:rPr>
          <w:rFonts w:ascii="Calibri" w:eastAsia="Times New Roman" w:hAnsi="Calibri" w:cs="Calibri"/>
          <w:color w:val="auto"/>
          <w:sz w:val="22"/>
          <w:szCs w:val="22"/>
          <w:u w:val="single"/>
          <w:lang w:eastAsia="en-GB"/>
        </w:rPr>
        <w:t>Staf</w:t>
      </w:r>
      <w:r w:rsidR="003A46CD" w:rsidRPr="003A46CD">
        <w:rPr>
          <w:rFonts w:ascii="Calibri" w:eastAsia="Times New Roman" w:hAnsi="Calibri" w:cs="Calibri"/>
          <w:color w:val="auto"/>
          <w:sz w:val="22"/>
          <w:szCs w:val="22"/>
          <w:u w:val="single"/>
          <w:lang w:eastAsia="en-GB"/>
        </w:rPr>
        <w:t>f Protocol for Safe and Secure Use of AI</w:t>
      </w:r>
    </w:p>
    <w:p w14:paraId="41FF3CEF" w14:textId="2FD0E3E8" w:rsidR="003A46CD" w:rsidRPr="003A46CD" w:rsidRDefault="003A46CD" w:rsidP="003A29C2">
      <w:pPr>
        <w:pStyle w:val="Heading2"/>
        <w:numPr>
          <w:ilvl w:val="0"/>
          <w:numId w:val="1"/>
        </w:numPr>
        <w:rPr>
          <w:rFonts w:ascii="Calibri" w:hAnsi="Calibri" w:cs="Calibri"/>
          <w:b/>
          <w:bCs/>
          <w:color w:val="auto"/>
          <w:sz w:val="22"/>
          <w:szCs w:val="22"/>
        </w:rPr>
      </w:pPr>
      <w:r w:rsidRPr="003A46CD">
        <w:rPr>
          <w:rFonts w:ascii="Calibri" w:hAnsi="Calibri" w:cs="Calibri"/>
          <w:b/>
          <w:bCs/>
          <w:color w:val="auto"/>
          <w:sz w:val="22"/>
          <w:szCs w:val="22"/>
        </w:rPr>
        <w:t>Introduction</w:t>
      </w:r>
    </w:p>
    <w:p w14:paraId="70F758DA" w14:textId="7A92696C" w:rsidR="003A46CD" w:rsidRDefault="00651AE8" w:rsidP="0057632C">
      <w:pPr>
        <w:rPr>
          <w:rFonts w:ascii="Calibri" w:hAnsi="Calibri" w:cs="Calibri"/>
        </w:rPr>
      </w:pPr>
      <w:r w:rsidRPr="00651AE8">
        <w:rPr>
          <w:rFonts w:ascii="Calibri" w:hAnsi="Calibri" w:cs="Calibri"/>
        </w:rPr>
        <w:t>Rosehill Infant and Nursery School</w:t>
      </w:r>
      <w:r w:rsidR="003A46CD" w:rsidRPr="00651AE8">
        <w:rPr>
          <w:rFonts w:ascii="Calibri" w:hAnsi="Calibri" w:cs="Calibri"/>
        </w:rPr>
        <w:t xml:space="preserve"> </w:t>
      </w:r>
      <w:r w:rsidR="003A46CD" w:rsidRPr="00EA5B2E">
        <w:rPr>
          <w:rFonts w:ascii="Calibri" w:hAnsi="Calibri" w:cs="Calibri"/>
        </w:rPr>
        <w:t xml:space="preserve">recognises staff may choose to </w:t>
      </w:r>
      <w:r w:rsidR="003A46CD">
        <w:rPr>
          <w:rFonts w:ascii="Calibri" w:hAnsi="Calibri" w:cs="Calibri"/>
        </w:rPr>
        <w:t xml:space="preserve">use approved AI systems to support their day-to-day working. Whilst AI offers significant benefits, it also brings an array of risks which require careful management. </w:t>
      </w:r>
    </w:p>
    <w:p w14:paraId="2818B4AF" w14:textId="445966AE" w:rsidR="0057632C" w:rsidRPr="003A46CD" w:rsidRDefault="00651AE8" w:rsidP="0057632C">
      <w:pPr>
        <w:rPr>
          <w:rFonts w:ascii="Calibri" w:hAnsi="Calibri" w:cs="Calibri"/>
        </w:rPr>
      </w:pPr>
      <w:r w:rsidRPr="00651AE8">
        <w:rPr>
          <w:rFonts w:ascii="Calibri" w:hAnsi="Calibri" w:cs="Calibri"/>
        </w:rPr>
        <w:t>Rosehill Infant and Nursery School</w:t>
      </w:r>
      <w:r w:rsidR="003A46CD" w:rsidRPr="00651AE8">
        <w:rPr>
          <w:rFonts w:ascii="Calibri" w:hAnsi="Calibri" w:cs="Calibri"/>
        </w:rPr>
        <w:t xml:space="preserve"> </w:t>
      </w:r>
      <w:r w:rsidR="003A46CD" w:rsidRPr="003A46CD">
        <w:rPr>
          <w:rFonts w:ascii="Calibri" w:hAnsi="Calibri" w:cs="Calibri"/>
        </w:rPr>
        <w:t xml:space="preserve">have created this </w:t>
      </w:r>
      <w:r w:rsidR="0057632C" w:rsidRPr="003A46CD">
        <w:rPr>
          <w:rFonts w:ascii="Calibri" w:hAnsi="Calibri" w:cs="Calibri"/>
        </w:rPr>
        <w:t xml:space="preserve">protocol </w:t>
      </w:r>
      <w:r w:rsidR="003A46CD">
        <w:rPr>
          <w:rFonts w:ascii="Calibri" w:hAnsi="Calibri" w:cs="Calibri"/>
        </w:rPr>
        <w:t>to outline</w:t>
      </w:r>
      <w:r w:rsidR="0057632C" w:rsidRPr="003A46CD">
        <w:rPr>
          <w:rFonts w:ascii="Calibri" w:hAnsi="Calibri" w:cs="Calibri"/>
        </w:rPr>
        <w:t xml:space="preserve"> essential guidelines </w:t>
      </w:r>
      <w:r w:rsidR="003A46CD">
        <w:rPr>
          <w:rFonts w:ascii="Calibri" w:hAnsi="Calibri" w:cs="Calibri"/>
        </w:rPr>
        <w:t>for ensuring safe and secure use of</w:t>
      </w:r>
      <w:r w:rsidR="0057632C" w:rsidRPr="003A46CD">
        <w:rPr>
          <w:rFonts w:ascii="Calibri" w:hAnsi="Calibri" w:cs="Calibri"/>
        </w:rPr>
        <w:t xml:space="preserve"> AI</w:t>
      </w:r>
      <w:r w:rsidR="003A46CD">
        <w:rPr>
          <w:rFonts w:ascii="Calibri" w:hAnsi="Calibri" w:cs="Calibri"/>
        </w:rPr>
        <w:t xml:space="preserve">. </w:t>
      </w:r>
      <w:r w:rsidR="0057632C" w:rsidRPr="003A46CD">
        <w:rPr>
          <w:rFonts w:ascii="Calibri" w:hAnsi="Calibri" w:cs="Calibri"/>
        </w:rPr>
        <w:t>Your adherence to th</w:t>
      </w:r>
      <w:r w:rsidR="003A46CD">
        <w:rPr>
          <w:rFonts w:ascii="Calibri" w:hAnsi="Calibri" w:cs="Calibri"/>
        </w:rPr>
        <w:t xml:space="preserve">is protocol </w:t>
      </w:r>
      <w:r w:rsidR="0057632C" w:rsidRPr="003A46CD">
        <w:rPr>
          <w:rFonts w:ascii="Calibri" w:hAnsi="Calibri" w:cs="Calibri"/>
        </w:rPr>
        <w:t xml:space="preserve">is crucial for safeguarding our school community, protecting data, and upholding professional standards. </w:t>
      </w:r>
    </w:p>
    <w:p w14:paraId="419F04FA" w14:textId="44F45C12" w:rsidR="003A46CD" w:rsidRDefault="00651AE8" w:rsidP="0057632C">
      <w:pPr>
        <w:rPr>
          <w:rFonts w:ascii="Calibri" w:hAnsi="Calibri" w:cs="Calibri"/>
        </w:rPr>
      </w:pPr>
      <w:r>
        <w:rPr>
          <w:rFonts w:ascii="Calibri" w:hAnsi="Calibri" w:cs="Calibri"/>
        </w:rPr>
        <w:t>If you require any further guidance or training on the safe use of AI please see the head teacher or the school business manager</w:t>
      </w:r>
      <w:r w:rsidR="003A46CD" w:rsidRPr="00EA5B2E">
        <w:rPr>
          <w:rFonts w:ascii="Calibri" w:hAnsi="Calibri" w:cs="Calibri"/>
        </w:rPr>
        <w:t xml:space="preserve">. </w:t>
      </w:r>
      <w:r w:rsidR="003A46CD">
        <w:rPr>
          <w:rFonts w:ascii="Calibri" w:hAnsi="Calibri" w:cs="Calibri"/>
        </w:rPr>
        <w:t xml:space="preserve"> </w:t>
      </w:r>
    </w:p>
    <w:p w14:paraId="56D8673A" w14:textId="0C8EB813" w:rsidR="0057632C" w:rsidRPr="003A46CD" w:rsidRDefault="003A46CD" w:rsidP="005763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It is your responsibility to read and comply with the following protocol when using our approved AI systems.  </w:t>
      </w:r>
    </w:p>
    <w:p w14:paraId="46FD0B1D" w14:textId="794D71C3" w:rsidR="0057632C" w:rsidRPr="00B8158E" w:rsidRDefault="0057632C" w:rsidP="003A29C2">
      <w:pPr>
        <w:pStyle w:val="Heading2"/>
        <w:numPr>
          <w:ilvl w:val="0"/>
          <w:numId w:val="1"/>
        </w:numPr>
        <w:rPr>
          <w:rFonts w:ascii="Calibri" w:hAnsi="Calibri" w:cs="Calibri"/>
          <w:b/>
          <w:bCs/>
          <w:color w:val="auto"/>
          <w:sz w:val="22"/>
          <w:szCs w:val="22"/>
        </w:rPr>
      </w:pPr>
      <w:r w:rsidRPr="00B8158E">
        <w:rPr>
          <w:rFonts w:ascii="Calibri" w:hAnsi="Calibri" w:cs="Calibri"/>
          <w:b/>
          <w:bCs/>
          <w:color w:val="auto"/>
          <w:sz w:val="22"/>
          <w:szCs w:val="22"/>
        </w:rPr>
        <w:t xml:space="preserve">Key </w:t>
      </w:r>
      <w:r w:rsidR="00B8158E" w:rsidRPr="00B8158E">
        <w:rPr>
          <w:rFonts w:ascii="Calibri" w:hAnsi="Calibri" w:cs="Calibri"/>
          <w:b/>
          <w:bCs/>
          <w:color w:val="auto"/>
          <w:sz w:val="22"/>
          <w:szCs w:val="22"/>
        </w:rPr>
        <w:t xml:space="preserve">principles for responsible </w:t>
      </w:r>
      <w:r w:rsidR="00B8158E">
        <w:rPr>
          <w:rFonts w:ascii="Calibri" w:hAnsi="Calibri" w:cs="Calibri"/>
          <w:b/>
          <w:bCs/>
          <w:color w:val="auto"/>
          <w:sz w:val="22"/>
          <w:szCs w:val="22"/>
        </w:rPr>
        <w:t>AI</w:t>
      </w:r>
      <w:r w:rsidR="00B8158E" w:rsidRPr="00B8158E">
        <w:rPr>
          <w:rFonts w:ascii="Calibri" w:hAnsi="Calibri" w:cs="Calibri"/>
          <w:b/>
          <w:bCs/>
          <w:color w:val="auto"/>
          <w:sz w:val="22"/>
          <w:szCs w:val="22"/>
        </w:rPr>
        <w:t xml:space="preserve"> use </w:t>
      </w:r>
    </w:p>
    <w:p w14:paraId="51BEB737" w14:textId="39793304" w:rsidR="00E85C8F" w:rsidRPr="00B8158E" w:rsidRDefault="0057632C" w:rsidP="00B8158E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8158E">
        <w:rPr>
          <w:rFonts w:ascii="Calibri" w:hAnsi="Calibri" w:cs="Calibri"/>
          <w:b/>
          <w:bCs/>
          <w:color w:val="auto"/>
          <w:sz w:val="22"/>
          <w:szCs w:val="22"/>
        </w:rPr>
        <w:t>Prioriti</w:t>
      </w:r>
      <w:r w:rsidR="00E85C8F" w:rsidRPr="00B8158E">
        <w:rPr>
          <w:rFonts w:ascii="Calibri" w:hAnsi="Calibri" w:cs="Calibri"/>
          <w:b/>
          <w:bCs/>
          <w:color w:val="auto"/>
          <w:sz w:val="22"/>
          <w:szCs w:val="22"/>
        </w:rPr>
        <w:t>s</w:t>
      </w:r>
      <w:r w:rsidRPr="00B8158E">
        <w:rPr>
          <w:rFonts w:ascii="Calibri" w:hAnsi="Calibri" w:cs="Calibri"/>
          <w:b/>
          <w:bCs/>
          <w:color w:val="auto"/>
          <w:sz w:val="22"/>
          <w:szCs w:val="22"/>
        </w:rPr>
        <w:t>e Human Judgment</w:t>
      </w:r>
    </w:p>
    <w:p w14:paraId="4E185599" w14:textId="77777777" w:rsidR="00B8158E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>AI should assist</w:t>
      </w:r>
      <w:r w:rsidR="00B8158E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not replace, human decision-making.</w:t>
      </w:r>
      <w:r w:rsidR="00B8158E">
        <w:rPr>
          <w:rFonts w:ascii="Calibri" w:hAnsi="Calibri" w:cs="Calibri"/>
        </w:rPr>
        <w:t xml:space="preserve"> </w:t>
      </w:r>
    </w:p>
    <w:p w14:paraId="41ACB4E0" w14:textId="16465AB3" w:rsidR="0057632C" w:rsidRPr="003A46CD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 xml:space="preserve">Staff must ensure that final judgments, particularly those affecting </w:t>
      </w:r>
      <w:r w:rsidR="00B8158E">
        <w:rPr>
          <w:rFonts w:ascii="Calibri" w:hAnsi="Calibri" w:cs="Calibri"/>
        </w:rPr>
        <w:t>individual</w:t>
      </w:r>
      <w:r w:rsidRPr="003A46CD">
        <w:rPr>
          <w:rFonts w:ascii="Calibri" w:hAnsi="Calibri" w:cs="Calibri"/>
        </w:rPr>
        <w:t xml:space="preserve"> are made by humans. This approach allows AI to compl</w:t>
      </w:r>
      <w:r w:rsidR="00B8158E">
        <w:rPr>
          <w:rFonts w:ascii="Calibri" w:hAnsi="Calibri" w:cs="Calibri"/>
        </w:rPr>
        <w:t>i</w:t>
      </w:r>
      <w:r w:rsidRPr="003A46CD">
        <w:rPr>
          <w:rFonts w:ascii="Calibri" w:hAnsi="Calibri" w:cs="Calibri"/>
        </w:rPr>
        <w:t>ment your professional judgment and expertise</w:t>
      </w:r>
      <w:r w:rsidR="00B8158E">
        <w:rPr>
          <w:rFonts w:ascii="Calibri" w:hAnsi="Calibri" w:cs="Calibri"/>
        </w:rPr>
        <w:t xml:space="preserve"> rather than replacing </w:t>
      </w:r>
      <w:r w:rsidRPr="003A46CD">
        <w:rPr>
          <w:rFonts w:ascii="Calibri" w:hAnsi="Calibri" w:cs="Calibri"/>
        </w:rPr>
        <w:t>them.</w:t>
      </w:r>
    </w:p>
    <w:p w14:paraId="2A46ADD7" w14:textId="5054C25A" w:rsidR="00E85C8F" w:rsidRPr="00B8158E" w:rsidRDefault="00B8158E" w:rsidP="00B8158E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Fact</w:t>
      </w:r>
      <w:r w:rsidR="0057632C" w:rsidRPr="00B8158E">
        <w:rPr>
          <w:rFonts w:ascii="Calibri" w:hAnsi="Calibri" w:cs="Calibri"/>
          <w:b/>
          <w:bCs/>
          <w:color w:val="auto"/>
          <w:sz w:val="22"/>
          <w:szCs w:val="22"/>
        </w:rPr>
        <w:t>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c</w:t>
      </w:r>
      <w:r w:rsidR="0057632C" w:rsidRPr="00B8158E">
        <w:rPr>
          <w:rFonts w:ascii="Calibri" w:hAnsi="Calibri" w:cs="Calibri"/>
          <w:b/>
          <w:bCs/>
          <w:color w:val="auto"/>
          <w:sz w:val="22"/>
          <w:szCs w:val="22"/>
        </w:rPr>
        <w:t xml:space="preserve">heck and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critically evaluate </w:t>
      </w:r>
    </w:p>
    <w:p w14:paraId="19A3BA89" w14:textId="05A53082" w:rsidR="0057632C" w:rsidRPr="003A46CD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>Always</w:t>
      </w:r>
      <w:r w:rsidR="00E85C8F" w:rsidRPr="003A46CD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fact-check and critically evaluate AI-generated content for accuracy, bias</w:t>
      </w:r>
      <w:r w:rsidR="00B8158E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and discrimination</w:t>
      </w:r>
      <w:r w:rsidR="00E85C8F" w:rsidRPr="003A46CD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 xml:space="preserve">before sharing or </w:t>
      </w:r>
      <w:r w:rsidR="00E85C8F" w:rsidRPr="003A46CD">
        <w:rPr>
          <w:rFonts w:ascii="Calibri" w:hAnsi="Calibri" w:cs="Calibri"/>
        </w:rPr>
        <w:t>endorsing</w:t>
      </w:r>
      <w:r w:rsidRPr="003A46CD">
        <w:rPr>
          <w:rFonts w:ascii="Calibri" w:hAnsi="Calibri" w:cs="Calibri"/>
        </w:rPr>
        <w:t xml:space="preserve"> it, especially for external communication. AI </w:t>
      </w:r>
      <w:r w:rsidR="00B8158E">
        <w:rPr>
          <w:rFonts w:ascii="Calibri" w:hAnsi="Calibri" w:cs="Calibri"/>
        </w:rPr>
        <w:t>content is</w:t>
      </w:r>
      <w:r w:rsidRPr="003A46CD">
        <w:rPr>
          <w:rFonts w:ascii="Calibri" w:hAnsi="Calibri" w:cs="Calibri"/>
        </w:rPr>
        <w:t xml:space="preserve"> not always accurate or appropriate and may contain inherent biases. Generative AI tools have limited regard for truth and can output biased or harmful information.</w:t>
      </w:r>
    </w:p>
    <w:p w14:paraId="3FA68EF8" w14:textId="77777777" w:rsidR="00E85C8F" w:rsidRPr="00B8158E" w:rsidRDefault="0057632C" w:rsidP="00B8158E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8158E">
        <w:rPr>
          <w:rFonts w:ascii="Calibri" w:hAnsi="Calibri" w:cs="Calibri"/>
          <w:b/>
          <w:bCs/>
          <w:color w:val="auto"/>
          <w:sz w:val="22"/>
          <w:szCs w:val="22"/>
        </w:rPr>
        <w:t>Transparency</w:t>
      </w:r>
    </w:p>
    <w:p w14:paraId="3937E659" w14:textId="00FCD39C" w:rsidR="0057632C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 xml:space="preserve">Be transparent about AI-generated content by including clear labels or notes indicating AI assistance in documents, emails, presentations, and other outputs. Clearly marking AI-generated content helps build trust and ensures others are informed when AI has been used in communications or documents. </w:t>
      </w:r>
    </w:p>
    <w:p w14:paraId="10484F96" w14:textId="606598B0" w:rsidR="00B8158E" w:rsidRDefault="00B8158E" w:rsidP="005763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651AE8" w:rsidRPr="00651AE8">
        <w:rPr>
          <w:rFonts w:ascii="Calibri" w:hAnsi="Calibri" w:cs="Calibri"/>
        </w:rPr>
        <w:t>school</w:t>
      </w:r>
      <w:r w:rsidRPr="00B8158E">
        <w:rPr>
          <w:rFonts w:ascii="Calibri" w:hAnsi="Calibri" w:cs="Calibri"/>
          <w:color w:val="EE0000"/>
        </w:rPr>
        <w:t xml:space="preserve"> </w:t>
      </w:r>
      <w:r>
        <w:rPr>
          <w:rFonts w:ascii="Calibri" w:hAnsi="Calibri" w:cs="Calibri"/>
        </w:rPr>
        <w:t>expects the following disclaimer to be used where AI has assisted you with a task:</w:t>
      </w:r>
    </w:p>
    <w:p w14:paraId="516AC64A" w14:textId="6E358874" w:rsidR="00B8158E" w:rsidRPr="00B8158E" w:rsidRDefault="00B8158E" w:rsidP="00B8158E">
      <w:pPr>
        <w:ind w:left="720"/>
        <w:rPr>
          <w:rStyle w:val="Emphasis"/>
          <w:rFonts w:ascii="Calibri" w:hAnsi="Calibri" w:cs="Calibri"/>
          <w:color w:val="595959" w:themeColor="text1" w:themeTint="A6"/>
        </w:rPr>
      </w:pPr>
      <w:r w:rsidRPr="00B8158E">
        <w:rPr>
          <w:rStyle w:val="Emphasis"/>
          <w:rFonts w:ascii="Calibri" w:hAnsi="Calibri" w:cs="Calibri"/>
          <w:color w:val="595959" w:themeColor="text1" w:themeTint="A6"/>
        </w:rPr>
        <w:t xml:space="preserve">This </w:t>
      </w:r>
      <w:r>
        <w:rPr>
          <w:rStyle w:val="Emphasis"/>
          <w:rFonts w:ascii="Calibri" w:hAnsi="Calibri" w:cs="Calibri"/>
          <w:color w:val="595959" w:themeColor="text1" w:themeTint="A6"/>
        </w:rPr>
        <w:t>task/</w:t>
      </w:r>
      <w:r w:rsidRPr="00B8158E">
        <w:rPr>
          <w:rStyle w:val="Emphasis"/>
          <w:rFonts w:ascii="Calibri" w:hAnsi="Calibri" w:cs="Calibri"/>
          <w:color w:val="595959" w:themeColor="text1" w:themeTint="A6"/>
        </w:rPr>
        <w:t xml:space="preserve">communication has been supported by AI tools in line with the </w:t>
      </w:r>
      <w:r w:rsidRPr="009D3E97">
        <w:rPr>
          <w:rStyle w:val="Emphasis"/>
          <w:rFonts w:ascii="Calibri" w:hAnsi="Calibri" w:cs="Calibri"/>
        </w:rPr>
        <w:t xml:space="preserve">School’s </w:t>
      </w:r>
      <w:r w:rsidRPr="00B8158E">
        <w:rPr>
          <w:rStyle w:val="Emphasis"/>
          <w:rFonts w:ascii="Calibri" w:hAnsi="Calibri" w:cs="Calibri"/>
          <w:color w:val="595959" w:themeColor="text1" w:themeTint="A6"/>
        </w:rPr>
        <w:t>Safe and Secure AI Protocol. All content is subject to human oversight and professional judgment.</w:t>
      </w:r>
    </w:p>
    <w:p w14:paraId="47C5BB4F" w14:textId="6C89C985" w:rsidR="00E85C8F" w:rsidRPr="00B8158E" w:rsidRDefault="0057632C" w:rsidP="00B8158E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8158E">
        <w:rPr>
          <w:rFonts w:ascii="Calibri" w:hAnsi="Calibri" w:cs="Calibri"/>
          <w:b/>
          <w:bCs/>
          <w:color w:val="auto"/>
          <w:sz w:val="22"/>
          <w:szCs w:val="22"/>
        </w:rPr>
        <w:t xml:space="preserve">Use </w:t>
      </w:r>
      <w:r w:rsidR="00B8158E">
        <w:rPr>
          <w:rFonts w:ascii="Calibri" w:hAnsi="Calibri" w:cs="Calibri"/>
          <w:b/>
          <w:bCs/>
          <w:color w:val="auto"/>
          <w:sz w:val="22"/>
          <w:szCs w:val="22"/>
        </w:rPr>
        <w:t>a</w:t>
      </w:r>
      <w:r w:rsidRPr="00B8158E">
        <w:rPr>
          <w:rFonts w:ascii="Calibri" w:hAnsi="Calibri" w:cs="Calibri"/>
          <w:b/>
          <w:bCs/>
          <w:color w:val="auto"/>
          <w:sz w:val="22"/>
          <w:szCs w:val="22"/>
        </w:rPr>
        <w:t xml:space="preserve">pproved </w:t>
      </w:r>
      <w:r w:rsidR="00B8158E">
        <w:rPr>
          <w:rFonts w:ascii="Calibri" w:hAnsi="Calibri" w:cs="Calibri"/>
          <w:b/>
          <w:bCs/>
          <w:color w:val="auto"/>
          <w:sz w:val="22"/>
          <w:szCs w:val="22"/>
        </w:rPr>
        <w:t>s</w:t>
      </w:r>
      <w:r w:rsidRPr="00B8158E">
        <w:rPr>
          <w:rFonts w:ascii="Calibri" w:hAnsi="Calibri" w:cs="Calibri"/>
          <w:b/>
          <w:bCs/>
          <w:color w:val="auto"/>
          <w:sz w:val="22"/>
          <w:szCs w:val="22"/>
        </w:rPr>
        <w:t>ystems</w:t>
      </w:r>
    </w:p>
    <w:p w14:paraId="308CB03C" w14:textId="7DAF1D3F" w:rsidR="0057632C" w:rsidRDefault="00B8158E" w:rsidP="0057632C">
      <w:pPr>
        <w:rPr>
          <w:rFonts w:ascii="Calibri" w:hAnsi="Calibri" w:cs="Calibri"/>
        </w:rPr>
      </w:pPr>
      <w:r>
        <w:rPr>
          <w:rFonts w:ascii="Calibri" w:hAnsi="Calibri" w:cs="Calibri"/>
        </w:rPr>
        <w:t>You must o</w:t>
      </w:r>
      <w:r w:rsidR="0057632C" w:rsidRPr="003A46CD">
        <w:rPr>
          <w:rFonts w:ascii="Calibri" w:hAnsi="Calibri" w:cs="Calibri"/>
        </w:rPr>
        <w:t xml:space="preserve">nly use AI </w:t>
      </w:r>
      <w:r>
        <w:rPr>
          <w:rFonts w:ascii="Calibri" w:hAnsi="Calibri" w:cs="Calibri"/>
        </w:rPr>
        <w:t>systems</w:t>
      </w:r>
      <w:r w:rsidR="0057632C" w:rsidRPr="003A46CD">
        <w:rPr>
          <w:rFonts w:ascii="Calibri" w:hAnsi="Calibri" w:cs="Calibri"/>
        </w:rPr>
        <w:t xml:space="preserve"> and </w:t>
      </w:r>
      <w:r w:rsidR="0057632C" w:rsidRPr="009D3E97">
        <w:rPr>
          <w:rFonts w:ascii="Calibri" w:hAnsi="Calibri" w:cs="Calibri"/>
        </w:rPr>
        <w:t>school</w:t>
      </w:r>
      <w:r>
        <w:rPr>
          <w:rFonts w:ascii="Calibri" w:hAnsi="Calibri" w:cs="Calibri"/>
        </w:rPr>
        <w:t xml:space="preserve"> </w:t>
      </w:r>
      <w:r w:rsidR="0057632C" w:rsidRPr="003A46CD">
        <w:rPr>
          <w:rFonts w:ascii="Calibri" w:hAnsi="Calibri" w:cs="Calibri"/>
        </w:rPr>
        <w:t xml:space="preserve">provided AI accounts that have been approved by the </w:t>
      </w:r>
      <w:r w:rsidRPr="009D3E97">
        <w:rPr>
          <w:rFonts w:ascii="Calibri" w:hAnsi="Calibri" w:cs="Calibri"/>
        </w:rPr>
        <w:t>school</w:t>
      </w:r>
      <w:r w:rsidR="00E85C8F" w:rsidRPr="00B8158E">
        <w:rPr>
          <w:rFonts w:ascii="Calibri" w:hAnsi="Calibri" w:cs="Calibri"/>
          <w:color w:val="EE0000"/>
        </w:rPr>
        <w:t xml:space="preserve"> </w:t>
      </w:r>
      <w:r w:rsidR="0057632C" w:rsidRPr="003A46CD">
        <w:rPr>
          <w:rFonts w:ascii="Calibri" w:hAnsi="Calibri" w:cs="Calibri"/>
        </w:rPr>
        <w:t>for work purposes. These accounts are configured to comply with organi</w:t>
      </w:r>
      <w:r w:rsidR="00E85C8F" w:rsidRPr="003A46CD">
        <w:rPr>
          <w:rFonts w:ascii="Calibri" w:hAnsi="Calibri" w:cs="Calibri"/>
        </w:rPr>
        <w:t>s</w:t>
      </w:r>
      <w:r w:rsidR="0057632C" w:rsidRPr="003A46CD">
        <w:rPr>
          <w:rFonts w:ascii="Calibri" w:hAnsi="Calibri" w:cs="Calibri"/>
        </w:rPr>
        <w:t xml:space="preserve">ational security and oversight requirements, reducing data breach risks. Staff should ensure that any AI </w:t>
      </w:r>
      <w:r w:rsidR="003A29C2">
        <w:rPr>
          <w:rFonts w:ascii="Calibri" w:hAnsi="Calibri" w:cs="Calibri"/>
        </w:rPr>
        <w:t>systems</w:t>
      </w:r>
      <w:r w:rsidR="0057632C" w:rsidRPr="003A46CD">
        <w:rPr>
          <w:rFonts w:ascii="Calibri" w:hAnsi="Calibri" w:cs="Calibri"/>
        </w:rPr>
        <w:t xml:space="preserve"> used in teaching or administration are vetted </w:t>
      </w:r>
      <w:r w:rsidR="003A29C2">
        <w:rPr>
          <w:rFonts w:ascii="Calibri" w:hAnsi="Calibri" w:cs="Calibri"/>
        </w:rPr>
        <w:t>prior to implementation</w:t>
      </w:r>
      <w:r w:rsidR="0057632C" w:rsidRPr="003A46CD">
        <w:rPr>
          <w:rFonts w:ascii="Calibri" w:hAnsi="Calibri" w:cs="Calibri"/>
        </w:rPr>
        <w:t>.</w:t>
      </w:r>
    </w:p>
    <w:p w14:paraId="44F06D33" w14:textId="0B89E650" w:rsidR="003A29C2" w:rsidRPr="003A29C2" w:rsidRDefault="003A29C2" w:rsidP="0057632C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Should you wish to implement an AI system, you need to notify </w:t>
      </w:r>
      <w:r w:rsidRPr="009D3E97">
        <w:rPr>
          <w:rFonts w:ascii="Calibri" w:hAnsi="Calibri" w:cs="Calibri"/>
        </w:rPr>
        <w:t xml:space="preserve">the school’s </w:t>
      </w:r>
      <w:r>
        <w:rPr>
          <w:rFonts w:ascii="Calibri" w:hAnsi="Calibri" w:cs="Calibri"/>
        </w:rPr>
        <w:t>GDPR lead</w:t>
      </w:r>
      <w:r w:rsidR="0063671B">
        <w:rPr>
          <w:rFonts w:ascii="Calibri" w:hAnsi="Calibri" w:cs="Calibri"/>
        </w:rPr>
        <w:t xml:space="preserve"> (Lisa Hopwell)</w:t>
      </w:r>
      <w:r>
        <w:rPr>
          <w:rFonts w:ascii="Calibri" w:hAnsi="Calibri" w:cs="Calibri"/>
        </w:rPr>
        <w:t xml:space="preserve"> who will undertake a check of the system and seek advice from the data protection officer as required. </w:t>
      </w:r>
    </w:p>
    <w:p w14:paraId="4AB32A97" w14:textId="34539581" w:rsidR="00E85C8F" w:rsidRPr="003A29C2" w:rsidRDefault="003A29C2" w:rsidP="003A29C2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Training and development</w:t>
      </w:r>
    </w:p>
    <w:p w14:paraId="14C23D47" w14:textId="4AD94932" w:rsidR="00A55A12" w:rsidRPr="003A29C2" w:rsidRDefault="00E85C8F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>S</w:t>
      </w:r>
      <w:r w:rsidR="0057632C" w:rsidRPr="003A46CD">
        <w:rPr>
          <w:rFonts w:ascii="Calibri" w:hAnsi="Calibri" w:cs="Calibri"/>
        </w:rPr>
        <w:t xml:space="preserve">taff will receive necessary training and support to effectively integrate AI into their work, including professional development opportunities focused on AI tools and their ethical integration. The </w:t>
      </w:r>
      <w:r w:rsidR="0057632C" w:rsidRPr="009D3E97">
        <w:rPr>
          <w:rFonts w:ascii="Calibri" w:hAnsi="Calibri" w:cs="Calibri"/>
        </w:rPr>
        <w:t xml:space="preserve">school </w:t>
      </w:r>
      <w:r w:rsidR="0057632C" w:rsidRPr="003A46CD">
        <w:rPr>
          <w:rFonts w:ascii="Calibri" w:hAnsi="Calibri" w:cs="Calibri"/>
        </w:rPr>
        <w:t xml:space="preserve">will provide relevant training for staff and governors in the advantages, use of and potential risks of AI. Staff have a responsibility to identify their </w:t>
      </w:r>
      <w:r w:rsidR="003A29C2">
        <w:rPr>
          <w:rFonts w:ascii="Calibri" w:hAnsi="Calibri" w:cs="Calibri"/>
        </w:rPr>
        <w:t xml:space="preserve">own </w:t>
      </w:r>
      <w:r w:rsidR="0057632C" w:rsidRPr="003A46CD">
        <w:rPr>
          <w:rFonts w:ascii="Calibri" w:hAnsi="Calibri" w:cs="Calibri"/>
        </w:rPr>
        <w:t>training</w:t>
      </w:r>
      <w:r w:rsidR="003A29C2">
        <w:rPr>
          <w:rFonts w:ascii="Calibri" w:hAnsi="Calibri" w:cs="Calibri"/>
        </w:rPr>
        <w:t xml:space="preserve"> and </w:t>
      </w:r>
      <w:r w:rsidR="0057632C" w:rsidRPr="003A46CD">
        <w:rPr>
          <w:rFonts w:ascii="Calibri" w:hAnsi="Calibri" w:cs="Calibri"/>
        </w:rPr>
        <w:t>development needs</w:t>
      </w:r>
      <w:r w:rsidR="003A29C2">
        <w:rPr>
          <w:rFonts w:ascii="Calibri" w:hAnsi="Calibri" w:cs="Calibri"/>
        </w:rPr>
        <w:t xml:space="preserve"> and communicate this with relevant staff within the </w:t>
      </w:r>
      <w:r w:rsidR="003A29C2" w:rsidRPr="009D3E97">
        <w:rPr>
          <w:rFonts w:ascii="Calibri" w:hAnsi="Calibri" w:cs="Calibri"/>
        </w:rPr>
        <w:t xml:space="preserve">school </w:t>
      </w:r>
      <w:r w:rsidR="003A29C2">
        <w:rPr>
          <w:rFonts w:ascii="Calibri" w:hAnsi="Calibri" w:cs="Calibri"/>
        </w:rPr>
        <w:t>to seek support where required</w:t>
      </w:r>
      <w:r w:rsidR="0057632C" w:rsidRPr="003A46CD">
        <w:rPr>
          <w:rFonts w:ascii="Calibri" w:hAnsi="Calibri" w:cs="Calibri"/>
        </w:rPr>
        <w:t>.</w:t>
      </w:r>
    </w:p>
    <w:p w14:paraId="26510CBF" w14:textId="4BE599BF" w:rsidR="0057632C" w:rsidRPr="003A29C2" w:rsidRDefault="00E85C8F" w:rsidP="003A29C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A29C2">
        <w:rPr>
          <w:rFonts w:ascii="Calibri" w:hAnsi="Calibri" w:cs="Calibri"/>
          <w:b/>
          <w:bCs/>
        </w:rPr>
        <w:t>D</w:t>
      </w:r>
      <w:r w:rsidR="0057632C" w:rsidRPr="003A29C2">
        <w:rPr>
          <w:rFonts w:ascii="Calibri" w:hAnsi="Calibri" w:cs="Calibri"/>
          <w:b/>
          <w:bCs/>
        </w:rPr>
        <w:t xml:space="preserve">ata </w:t>
      </w:r>
      <w:r w:rsidR="003A29C2" w:rsidRPr="003A29C2">
        <w:rPr>
          <w:rFonts w:ascii="Calibri" w:hAnsi="Calibri" w:cs="Calibri"/>
          <w:b/>
          <w:bCs/>
        </w:rPr>
        <w:t xml:space="preserve">privacy and personal information risks </w:t>
      </w:r>
    </w:p>
    <w:p w14:paraId="1B778F1C" w14:textId="2BA49A41" w:rsidR="00E85C8F" w:rsidRPr="003A29C2" w:rsidRDefault="0057632C" w:rsidP="003A29C2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A29C2">
        <w:rPr>
          <w:rFonts w:ascii="Calibri" w:hAnsi="Calibri" w:cs="Calibri"/>
          <w:b/>
          <w:bCs/>
          <w:color w:val="auto"/>
          <w:sz w:val="22"/>
          <w:szCs w:val="22"/>
        </w:rPr>
        <w:t xml:space="preserve">Do </w:t>
      </w:r>
      <w:r w:rsidR="003A29C2" w:rsidRPr="003A29C2">
        <w:rPr>
          <w:rFonts w:ascii="Calibri" w:hAnsi="Calibri" w:cs="Calibri"/>
          <w:b/>
          <w:bCs/>
          <w:color w:val="auto"/>
          <w:sz w:val="22"/>
          <w:szCs w:val="22"/>
        </w:rPr>
        <w:t>not</w:t>
      </w:r>
      <w:r w:rsidRPr="003A29C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3A29C2" w:rsidRPr="003A29C2">
        <w:rPr>
          <w:rFonts w:ascii="Calibri" w:hAnsi="Calibri" w:cs="Calibri"/>
          <w:b/>
          <w:bCs/>
          <w:color w:val="auto"/>
          <w:sz w:val="22"/>
          <w:szCs w:val="22"/>
        </w:rPr>
        <w:t>input personal data</w:t>
      </w:r>
      <w:r w:rsidRPr="003A29C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6F777820" w14:textId="075E23FB" w:rsidR="00E85C8F" w:rsidRPr="003A46CD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 xml:space="preserve">You must </w:t>
      </w:r>
      <w:r w:rsidR="003A29C2">
        <w:rPr>
          <w:rFonts w:ascii="Calibri" w:hAnsi="Calibri" w:cs="Calibri"/>
        </w:rPr>
        <w:t>not</w:t>
      </w:r>
      <w:r w:rsidRPr="003A46CD">
        <w:rPr>
          <w:rFonts w:ascii="Calibri" w:hAnsi="Calibri" w:cs="Calibri"/>
        </w:rPr>
        <w:t xml:space="preserve"> input identifiable personal information</w:t>
      </w:r>
      <w:r w:rsidR="00E85C8F" w:rsidRPr="003A46CD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into AI systems without</w:t>
      </w:r>
      <w:r w:rsidR="00E85C8F" w:rsidRPr="003A46CD">
        <w:rPr>
          <w:rFonts w:ascii="Calibri" w:hAnsi="Calibri" w:cs="Calibri"/>
        </w:rPr>
        <w:t xml:space="preserve"> authorisation and a proper legal basis to do so. </w:t>
      </w:r>
    </w:p>
    <w:p w14:paraId="681E263F" w14:textId="4F5AFFAB" w:rsidR="00E85C8F" w:rsidRPr="003A46CD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>This includes full names, addresses, email addresses, phone numbers. Any information</w:t>
      </w:r>
      <w:r w:rsidR="003A29C2">
        <w:rPr>
          <w:rFonts w:ascii="Calibri" w:hAnsi="Calibri" w:cs="Calibri"/>
        </w:rPr>
        <w:t xml:space="preserve"> inputted to </w:t>
      </w:r>
      <w:r w:rsidRPr="003A46CD">
        <w:rPr>
          <w:rFonts w:ascii="Calibri" w:hAnsi="Calibri" w:cs="Calibri"/>
        </w:rPr>
        <w:t xml:space="preserve">a generative AI </w:t>
      </w:r>
      <w:r w:rsidR="003A29C2">
        <w:rPr>
          <w:rFonts w:ascii="Calibri" w:hAnsi="Calibri" w:cs="Calibri"/>
        </w:rPr>
        <w:t>system</w:t>
      </w:r>
      <w:r w:rsidRPr="003A46CD">
        <w:rPr>
          <w:rFonts w:ascii="Calibri" w:hAnsi="Calibri" w:cs="Calibri"/>
        </w:rPr>
        <w:t xml:space="preserve"> </w:t>
      </w:r>
      <w:r w:rsidR="003A29C2">
        <w:rPr>
          <w:rFonts w:ascii="Calibri" w:hAnsi="Calibri" w:cs="Calibri"/>
        </w:rPr>
        <w:t>may not remain private or secure</w:t>
      </w:r>
      <w:r w:rsidRPr="003A46CD">
        <w:rPr>
          <w:rFonts w:ascii="Calibri" w:hAnsi="Calibri" w:cs="Calibri"/>
        </w:rPr>
        <w:t xml:space="preserve">. </w:t>
      </w:r>
    </w:p>
    <w:p w14:paraId="4CFF220F" w14:textId="0D567A77" w:rsidR="00E85C8F" w:rsidRPr="003A29C2" w:rsidRDefault="0057632C" w:rsidP="003A29C2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A29C2">
        <w:rPr>
          <w:rFonts w:ascii="Calibri" w:hAnsi="Calibri" w:cs="Calibri"/>
          <w:b/>
          <w:bCs/>
          <w:color w:val="auto"/>
          <w:sz w:val="22"/>
          <w:szCs w:val="22"/>
        </w:rPr>
        <w:t xml:space="preserve">Avoid </w:t>
      </w:r>
      <w:r w:rsidR="00A55A12" w:rsidRPr="003A29C2">
        <w:rPr>
          <w:rFonts w:ascii="Calibri" w:hAnsi="Calibri" w:cs="Calibri"/>
          <w:b/>
          <w:bCs/>
          <w:color w:val="auto"/>
          <w:sz w:val="22"/>
          <w:szCs w:val="22"/>
        </w:rPr>
        <w:t xml:space="preserve">inputting </w:t>
      </w:r>
      <w:r w:rsidR="003A29C2" w:rsidRPr="003A29C2">
        <w:rPr>
          <w:rFonts w:ascii="Calibri" w:hAnsi="Calibri" w:cs="Calibri"/>
          <w:b/>
          <w:bCs/>
          <w:color w:val="auto"/>
          <w:sz w:val="22"/>
          <w:szCs w:val="22"/>
        </w:rPr>
        <w:t>special category data</w:t>
      </w:r>
    </w:p>
    <w:p w14:paraId="6AC22930" w14:textId="77777777" w:rsidR="003A29C2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 xml:space="preserve">Do not </w:t>
      </w:r>
      <w:r w:rsidR="003A29C2" w:rsidRPr="003A46CD">
        <w:rPr>
          <w:rFonts w:ascii="Calibri" w:hAnsi="Calibri" w:cs="Calibri"/>
        </w:rPr>
        <w:t>input special</w:t>
      </w:r>
      <w:r w:rsidRPr="003A46CD">
        <w:rPr>
          <w:rFonts w:ascii="Calibri" w:hAnsi="Calibri" w:cs="Calibri"/>
        </w:rPr>
        <w:t xml:space="preserve"> category information</w:t>
      </w:r>
      <w:r w:rsidR="00E85C8F" w:rsidRPr="003A46CD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 xml:space="preserve">without appropriate </w:t>
      </w:r>
      <w:r w:rsidR="00A55A12" w:rsidRPr="003A46CD">
        <w:rPr>
          <w:rFonts w:ascii="Calibri" w:hAnsi="Calibri" w:cs="Calibri"/>
        </w:rPr>
        <w:t>authority and legal basis</w:t>
      </w:r>
      <w:r w:rsidRPr="003A46CD">
        <w:rPr>
          <w:rFonts w:ascii="Calibri" w:hAnsi="Calibri" w:cs="Calibri"/>
        </w:rPr>
        <w:t xml:space="preserve">. </w:t>
      </w:r>
    </w:p>
    <w:p w14:paraId="2FFFFFB4" w14:textId="58764FC3" w:rsidR="003A29C2" w:rsidRDefault="003A29C2" w:rsidP="005763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Special category data includes but is not limited to </w:t>
      </w:r>
      <w:r w:rsidRPr="003A46CD">
        <w:rPr>
          <w:rFonts w:ascii="Calibri" w:hAnsi="Calibri" w:cs="Calibri"/>
        </w:rPr>
        <w:t>health, ethnicity, religion</w:t>
      </w:r>
      <w:r>
        <w:rPr>
          <w:rFonts w:ascii="Calibri" w:hAnsi="Calibri" w:cs="Calibri"/>
        </w:rPr>
        <w:t xml:space="preserve"> and safeguarding. These data categories require higher levels of care and security. </w:t>
      </w:r>
    </w:p>
    <w:p w14:paraId="106A9199" w14:textId="4B03A6F9" w:rsidR="0057632C" w:rsidRPr="003A46CD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>Entering special category data, or even non-special category data that infers it (e.g. postcode inferring race)</w:t>
      </w:r>
      <w:r w:rsidR="003A29C2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is a risk. Children are considered vulnerable data subjects</w:t>
      </w:r>
      <w:r w:rsidR="003A29C2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and any process involving their personal data is likely to be ‘high risk</w:t>
      </w:r>
      <w:r w:rsidR="006B1F63">
        <w:rPr>
          <w:rFonts w:ascii="Calibri" w:hAnsi="Calibri" w:cs="Calibri"/>
        </w:rPr>
        <w:t>’</w:t>
      </w:r>
      <w:r w:rsidR="00A55A12" w:rsidRPr="003A46CD">
        <w:rPr>
          <w:rFonts w:ascii="Calibri" w:hAnsi="Calibri" w:cs="Calibri"/>
        </w:rPr>
        <w:t>, meaning that suitable safeguards must be in place</w:t>
      </w:r>
      <w:r w:rsidRPr="003A46CD">
        <w:rPr>
          <w:rFonts w:ascii="Calibri" w:hAnsi="Calibri" w:cs="Calibri"/>
        </w:rPr>
        <w:t>.</w:t>
      </w:r>
    </w:p>
    <w:p w14:paraId="00F1A953" w14:textId="0220B236" w:rsidR="00A55A12" w:rsidRPr="006B1F63" w:rsidRDefault="0057632C" w:rsidP="006B1F63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 xml:space="preserve">Sensitive </w:t>
      </w:r>
      <w:r w:rsidR="006B1F63" w:rsidRPr="006B1F63">
        <w:rPr>
          <w:rFonts w:ascii="Calibri" w:hAnsi="Calibri" w:cs="Calibri"/>
          <w:b/>
          <w:bCs/>
          <w:color w:val="auto"/>
          <w:sz w:val="22"/>
          <w:szCs w:val="22"/>
        </w:rPr>
        <w:t>information risk</w:t>
      </w:r>
    </w:p>
    <w:p w14:paraId="57B6C85E" w14:textId="0CD9D12B" w:rsidR="006B1F63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 xml:space="preserve">Do </w:t>
      </w:r>
      <w:r w:rsidR="006B1F63">
        <w:rPr>
          <w:rFonts w:ascii="Calibri" w:hAnsi="Calibri" w:cs="Calibri"/>
        </w:rPr>
        <w:t>not</w:t>
      </w:r>
      <w:r w:rsidRPr="003A46CD">
        <w:rPr>
          <w:rFonts w:ascii="Calibri" w:hAnsi="Calibri" w:cs="Calibri"/>
        </w:rPr>
        <w:t xml:space="preserve"> input </w:t>
      </w:r>
      <w:r w:rsidR="006B1F63" w:rsidRPr="009D3E97">
        <w:rPr>
          <w:rFonts w:ascii="Calibri" w:hAnsi="Calibri" w:cs="Calibri"/>
        </w:rPr>
        <w:t xml:space="preserve">school </w:t>
      </w:r>
      <w:r w:rsidRPr="003A46CD">
        <w:rPr>
          <w:rFonts w:ascii="Calibri" w:hAnsi="Calibri" w:cs="Calibri"/>
        </w:rPr>
        <w:t>sensitive internal documents</w:t>
      </w:r>
      <w:r w:rsidR="006B1F63">
        <w:rPr>
          <w:rFonts w:ascii="Calibri" w:hAnsi="Calibri" w:cs="Calibri"/>
        </w:rPr>
        <w:t xml:space="preserve"> such as </w:t>
      </w:r>
      <w:r w:rsidRPr="003A46CD">
        <w:rPr>
          <w:rFonts w:ascii="Calibri" w:hAnsi="Calibri" w:cs="Calibri"/>
        </w:rPr>
        <w:t>strategic plans</w:t>
      </w:r>
      <w:r w:rsidR="006B1F63">
        <w:rPr>
          <w:rFonts w:ascii="Calibri" w:hAnsi="Calibri" w:cs="Calibri"/>
        </w:rPr>
        <w:t xml:space="preserve">, </w:t>
      </w:r>
      <w:r w:rsidR="006B1F63" w:rsidRPr="003A46CD">
        <w:rPr>
          <w:rFonts w:ascii="Calibri" w:hAnsi="Calibri" w:cs="Calibri"/>
        </w:rPr>
        <w:t xml:space="preserve">private </w:t>
      </w:r>
      <w:r w:rsidR="006B1F63">
        <w:rPr>
          <w:rFonts w:ascii="Calibri" w:hAnsi="Calibri" w:cs="Calibri"/>
        </w:rPr>
        <w:t>or</w:t>
      </w:r>
      <w:r w:rsidR="006B1F63" w:rsidRPr="003A46CD">
        <w:rPr>
          <w:rFonts w:ascii="Calibri" w:hAnsi="Calibri" w:cs="Calibri"/>
        </w:rPr>
        <w:t xml:space="preserve"> commercially sensitive contracts</w:t>
      </w:r>
      <w:r w:rsidR="006B1F63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into third-party AI tools unless explicitly vetted and approved</w:t>
      </w:r>
      <w:r w:rsidR="00E85C8F" w:rsidRPr="003A46CD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 xml:space="preserve">for that purpose. </w:t>
      </w:r>
    </w:p>
    <w:p w14:paraId="636057CC" w14:textId="0808E145" w:rsidR="0057632C" w:rsidRPr="006B1F63" w:rsidRDefault="0057632C" w:rsidP="006B1F63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 xml:space="preserve">Staff must always </w:t>
      </w:r>
      <w:r w:rsidRPr="006B1F63">
        <w:rPr>
          <w:rFonts w:ascii="Calibri" w:hAnsi="Calibri" w:cs="Calibri"/>
        </w:rPr>
        <w:t>recogni</w:t>
      </w:r>
      <w:r w:rsidR="006B1F63" w:rsidRPr="006B1F63">
        <w:rPr>
          <w:rFonts w:ascii="Calibri" w:hAnsi="Calibri" w:cs="Calibri"/>
        </w:rPr>
        <w:t>s</w:t>
      </w:r>
      <w:r w:rsidRPr="006B1F63">
        <w:rPr>
          <w:rFonts w:ascii="Calibri" w:hAnsi="Calibri" w:cs="Calibri"/>
        </w:rPr>
        <w:t>e and safeguard sensitive data.</w:t>
      </w:r>
    </w:p>
    <w:p w14:paraId="33B0A978" w14:textId="75B4BA5F" w:rsidR="00A55A12" w:rsidRPr="006B1F63" w:rsidRDefault="006B1F63" w:rsidP="006B1F63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>Cyber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-crime risk</w:t>
      </w:r>
      <w:r w:rsidR="0057632C" w:rsidRPr="006B1F63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02151650" w14:textId="03CAF54B" w:rsidR="0057632C" w:rsidRPr="003A46CD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 xml:space="preserve">Entering confidential information or personal data into AI </w:t>
      </w:r>
      <w:r w:rsidR="006B1F63">
        <w:rPr>
          <w:rFonts w:ascii="Calibri" w:hAnsi="Calibri" w:cs="Calibri"/>
        </w:rPr>
        <w:t>system</w:t>
      </w:r>
      <w:r w:rsidRPr="003A46CD">
        <w:rPr>
          <w:rFonts w:ascii="Calibri" w:hAnsi="Calibri" w:cs="Calibri"/>
        </w:rPr>
        <w:t xml:space="preserve"> can contribute to a larger picture that could be used </w:t>
      </w:r>
      <w:r w:rsidR="006B1F63" w:rsidRPr="003A46CD">
        <w:rPr>
          <w:rFonts w:ascii="Calibri" w:hAnsi="Calibri" w:cs="Calibri"/>
        </w:rPr>
        <w:t>to commit</w:t>
      </w:r>
      <w:r w:rsidRPr="003A46CD">
        <w:rPr>
          <w:rFonts w:ascii="Calibri" w:hAnsi="Calibri" w:cs="Calibri"/>
        </w:rPr>
        <w:t xml:space="preserve"> cyber-crime, such as voice impersonation or financial fraud.</w:t>
      </w:r>
    </w:p>
    <w:p w14:paraId="6B404747" w14:textId="33902300" w:rsidR="00A55A12" w:rsidRPr="006B1F63" w:rsidRDefault="0057632C" w:rsidP="006B1F63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 xml:space="preserve">Copyright </w:t>
      </w:r>
      <w:r w:rsidR="006B1F63" w:rsidRPr="006B1F63">
        <w:rPr>
          <w:rFonts w:ascii="Calibri" w:hAnsi="Calibri" w:cs="Calibri"/>
          <w:b/>
          <w:bCs/>
          <w:color w:val="auto"/>
          <w:sz w:val="22"/>
          <w:szCs w:val="22"/>
        </w:rPr>
        <w:t>and intellectual property</w:t>
      </w:r>
    </w:p>
    <w:p w14:paraId="7E05AF6F" w14:textId="325468AB" w:rsidR="0057632C" w:rsidRPr="003A46CD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>Take care not to infringe copyright or intellectual property (IP) conventions. This includes avoiding the use of IP, including that of learners, to train generative AI models without appropriate consent.</w:t>
      </w:r>
    </w:p>
    <w:p w14:paraId="160C5356" w14:textId="70CF817E" w:rsidR="00A55A12" w:rsidRPr="006B1F63" w:rsidRDefault="0057632C" w:rsidP="006B1F63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 xml:space="preserve">Deskilling </w:t>
      </w:r>
      <w:r w:rsidR="006B1F63">
        <w:rPr>
          <w:rFonts w:ascii="Calibri" w:hAnsi="Calibri" w:cs="Calibri"/>
          <w:b/>
          <w:bCs/>
          <w:color w:val="auto"/>
          <w:sz w:val="22"/>
          <w:szCs w:val="22"/>
        </w:rPr>
        <w:t>r</w:t>
      </w: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>isk</w:t>
      </w:r>
    </w:p>
    <w:p w14:paraId="3B283441" w14:textId="421B8AC4" w:rsidR="0057632C" w:rsidRPr="003A46CD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>Be aware of the risk of deskilling yourself</w:t>
      </w:r>
      <w:r w:rsidR="00E85C8F" w:rsidRPr="003A46CD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by over-relying on AI</w:t>
      </w:r>
      <w:r w:rsidR="006B1F63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which can lead to</w:t>
      </w:r>
      <w:r w:rsidR="00E85C8F" w:rsidRPr="003A46CD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automation bias</w:t>
      </w:r>
      <w:r w:rsidR="00E85C8F" w:rsidRPr="003A46CD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or automation-induced complacency. Generative AI tools cannot replace the judgment and deep subject knowledge of a human expert.</w:t>
      </w:r>
    </w:p>
    <w:p w14:paraId="3B6C8EE6" w14:textId="7D27ED7A" w:rsidR="0057632C" w:rsidRPr="006B1F63" w:rsidRDefault="006B1F63" w:rsidP="006B1F63">
      <w:pPr>
        <w:pStyle w:val="Heading3"/>
        <w:numPr>
          <w:ilvl w:val="0"/>
          <w:numId w:val="1"/>
        </w:numPr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P</w:t>
      </w: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>rofessional responsibility and accountability</w:t>
      </w:r>
    </w:p>
    <w:p w14:paraId="46C53A2F" w14:textId="77777777" w:rsidR="006B1F63" w:rsidRPr="006B1F63" w:rsidRDefault="0057632C" w:rsidP="006B1F63">
      <w:pPr>
        <w:pStyle w:val="Heading3"/>
        <w:rPr>
          <w:rFonts w:ascii="Calibri" w:hAnsi="Calibri" w:cs="Calibri"/>
          <w:b/>
          <w:bCs/>
          <w:color w:val="auto"/>
        </w:rPr>
      </w:pP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 xml:space="preserve">Professional </w:t>
      </w:r>
      <w:r w:rsidR="006B1F63" w:rsidRPr="006B1F63">
        <w:rPr>
          <w:rFonts w:ascii="Calibri" w:hAnsi="Calibri" w:cs="Calibri"/>
          <w:b/>
          <w:bCs/>
          <w:color w:val="auto"/>
        </w:rPr>
        <w:t>j</w:t>
      </w: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>udgment</w:t>
      </w:r>
    </w:p>
    <w:p w14:paraId="3D338418" w14:textId="135BE0A1" w:rsidR="0057632C" w:rsidRPr="003A46CD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>AI tools should complement your professional judgment and expertise; they must</w:t>
      </w:r>
      <w:r w:rsidR="006B1F63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not replace them. You remain</w:t>
      </w:r>
      <w:r w:rsidR="00E85C8F" w:rsidRPr="003A46CD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professionally responsible and accountable</w:t>
      </w:r>
      <w:r w:rsidR="00E85C8F" w:rsidRPr="003A46CD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for the quality and content of any output generated by AI.</w:t>
      </w:r>
    </w:p>
    <w:p w14:paraId="07C1EFFB" w14:textId="77777777" w:rsidR="006B1F63" w:rsidRPr="006B1F63" w:rsidRDefault="0057632C" w:rsidP="006B1F63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 xml:space="preserve">Comply with </w:t>
      </w:r>
      <w:r w:rsidR="006B1F63" w:rsidRPr="006B1F63">
        <w:rPr>
          <w:rFonts w:ascii="Calibri" w:hAnsi="Calibri" w:cs="Calibri"/>
          <w:b/>
          <w:bCs/>
          <w:color w:val="auto"/>
          <w:sz w:val="22"/>
          <w:szCs w:val="22"/>
        </w:rPr>
        <w:t>p</w:t>
      </w: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>olicies</w:t>
      </w:r>
    </w:p>
    <w:p w14:paraId="7C5F5339" w14:textId="1B3A1579" w:rsidR="0057632C" w:rsidRPr="006B1F63" w:rsidRDefault="0057632C" w:rsidP="0057632C">
      <w:pPr>
        <w:rPr>
          <w:rFonts w:ascii="Calibri" w:hAnsi="Calibri" w:cs="Calibri"/>
          <w:b/>
          <w:bCs/>
        </w:rPr>
      </w:pPr>
      <w:r w:rsidRPr="003A46CD">
        <w:rPr>
          <w:rFonts w:ascii="Calibri" w:hAnsi="Calibri" w:cs="Calibri"/>
        </w:rPr>
        <w:t xml:space="preserve">Adhere to all relevant </w:t>
      </w:r>
      <w:r w:rsidRPr="009D3E97">
        <w:rPr>
          <w:rFonts w:ascii="Calibri" w:hAnsi="Calibri" w:cs="Calibri"/>
        </w:rPr>
        <w:t xml:space="preserve">school </w:t>
      </w:r>
      <w:r w:rsidRPr="003A46CD">
        <w:rPr>
          <w:rFonts w:ascii="Calibri" w:hAnsi="Calibri" w:cs="Calibri"/>
        </w:rPr>
        <w:t xml:space="preserve">policies, including this AI protocol, the </w:t>
      </w:r>
      <w:r w:rsidR="006B1F63" w:rsidRPr="003A46CD">
        <w:rPr>
          <w:rFonts w:ascii="Calibri" w:hAnsi="Calibri" w:cs="Calibri"/>
        </w:rPr>
        <w:t xml:space="preserve">staff </w:t>
      </w:r>
      <w:r w:rsidR="006B1F63">
        <w:rPr>
          <w:rFonts w:ascii="Calibri" w:hAnsi="Calibri" w:cs="Calibri"/>
        </w:rPr>
        <w:t xml:space="preserve">IT </w:t>
      </w:r>
      <w:r w:rsidR="006B1F63" w:rsidRPr="003A46CD">
        <w:rPr>
          <w:rFonts w:ascii="Calibri" w:hAnsi="Calibri" w:cs="Calibri"/>
        </w:rPr>
        <w:t>acceptable use agreement, and data protection policies</w:t>
      </w:r>
      <w:r w:rsidRPr="003A46CD">
        <w:rPr>
          <w:rFonts w:ascii="Calibri" w:hAnsi="Calibri" w:cs="Calibri"/>
        </w:rPr>
        <w:t>. Failure to comply could breach UK GDPR</w:t>
      </w:r>
      <w:r w:rsidR="006B1F63">
        <w:rPr>
          <w:rFonts w:ascii="Calibri" w:hAnsi="Calibri" w:cs="Calibri"/>
        </w:rPr>
        <w:t xml:space="preserve">, </w:t>
      </w:r>
      <w:r w:rsidRPr="003A46CD">
        <w:rPr>
          <w:rFonts w:ascii="Calibri" w:hAnsi="Calibri" w:cs="Calibri"/>
        </w:rPr>
        <w:t>data protection obligations and your employment contract.</w:t>
      </w:r>
    </w:p>
    <w:p w14:paraId="3C9B1E09" w14:textId="77777777" w:rsidR="006B1F63" w:rsidRPr="006B1F63" w:rsidRDefault="0057632C" w:rsidP="006B1F63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 xml:space="preserve">Avoid </w:t>
      </w:r>
      <w:r w:rsidR="006B1F63" w:rsidRPr="006B1F63">
        <w:rPr>
          <w:rFonts w:ascii="Calibri" w:hAnsi="Calibri" w:cs="Calibri"/>
          <w:b/>
          <w:bCs/>
          <w:color w:val="auto"/>
          <w:sz w:val="22"/>
          <w:szCs w:val="22"/>
        </w:rPr>
        <w:t>unauthorised software</w:t>
      </w:r>
    </w:p>
    <w:p w14:paraId="182DEE5D" w14:textId="43D71633" w:rsidR="0057632C" w:rsidRPr="006B1F63" w:rsidRDefault="006B1F63" w:rsidP="0057632C">
      <w:pPr>
        <w:rPr>
          <w:rFonts w:ascii="Calibri" w:eastAsiaTheme="majorEastAsia" w:hAnsi="Calibri" w:cs="Calibri"/>
          <w:b/>
          <w:bCs/>
        </w:rPr>
      </w:pPr>
      <w:r w:rsidRPr="006B1F63">
        <w:rPr>
          <w:rFonts w:ascii="Calibri" w:eastAsiaTheme="majorEastAsia" w:hAnsi="Calibri" w:cs="Calibri"/>
        </w:rPr>
        <w:t>D</w:t>
      </w:r>
      <w:r w:rsidR="0057632C" w:rsidRPr="006B1F63">
        <w:rPr>
          <w:rFonts w:ascii="Calibri" w:hAnsi="Calibri" w:cs="Calibri"/>
        </w:rPr>
        <w:t xml:space="preserve">o </w:t>
      </w:r>
      <w:r w:rsidR="0057632C" w:rsidRPr="003A46CD">
        <w:rPr>
          <w:rFonts w:ascii="Calibri" w:hAnsi="Calibri" w:cs="Calibri"/>
        </w:rPr>
        <w:t>not install or attempt to install unauthori</w:t>
      </w:r>
      <w:r>
        <w:rPr>
          <w:rFonts w:ascii="Calibri" w:hAnsi="Calibri" w:cs="Calibri"/>
        </w:rPr>
        <w:t>s</w:t>
      </w:r>
      <w:r w:rsidR="0057632C" w:rsidRPr="003A46CD">
        <w:rPr>
          <w:rFonts w:ascii="Calibri" w:hAnsi="Calibri" w:cs="Calibri"/>
        </w:rPr>
        <w:t xml:space="preserve">ed </w:t>
      </w:r>
      <w:r>
        <w:rPr>
          <w:rFonts w:ascii="Calibri" w:hAnsi="Calibri" w:cs="Calibri"/>
        </w:rPr>
        <w:t xml:space="preserve">AI systems </w:t>
      </w:r>
      <w:r w:rsidR="0057632C" w:rsidRPr="003A46CD">
        <w:rPr>
          <w:rFonts w:ascii="Calibri" w:hAnsi="Calibri" w:cs="Calibri"/>
        </w:rPr>
        <w:t xml:space="preserve">on school device or alter settings unless permitted by </w:t>
      </w:r>
      <w:r>
        <w:rPr>
          <w:rFonts w:ascii="Calibri" w:hAnsi="Calibri" w:cs="Calibri"/>
        </w:rPr>
        <w:t xml:space="preserve">the </w:t>
      </w:r>
      <w:r w:rsidRPr="0063671B">
        <w:rPr>
          <w:rFonts w:ascii="Calibri" w:hAnsi="Calibri" w:cs="Calibri"/>
        </w:rPr>
        <w:t>school’s headteacher</w:t>
      </w:r>
      <w:r w:rsidR="0057632C" w:rsidRPr="0063671B">
        <w:rPr>
          <w:rFonts w:ascii="Calibri" w:hAnsi="Calibri" w:cs="Calibri"/>
        </w:rPr>
        <w:t>.</w:t>
      </w:r>
    </w:p>
    <w:p w14:paraId="18CF8728" w14:textId="77777777" w:rsidR="006B1F63" w:rsidRPr="006B1F63" w:rsidRDefault="0057632C" w:rsidP="006B1F63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 xml:space="preserve">Professional </w:t>
      </w:r>
      <w:r w:rsidR="006B1F63" w:rsidRPr="006B1F63">
        <w:rPr>
          <w:rFonts w:ascii="Calibri" w:hAnsi="Calibri" w:cs="Calibri"/>
          <w:b/>
          <w:bCs/>
          <w:color w:val="auto"/>
          <w:sz w:val="22"/>
          <w:szCs w:val="22"/>
        </w:rPr>
        <w:t>c</w:t>
      </w: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>onduct</w:t>
      </w:r>
    </w:p>
    <w:p w14:paraId="351E2028" w14:textId="5600869C" w:rsidR="0057632C" w:rsidRPr="006B1F63" w:rsidRDefault="006B1F63" w:rsidP="0057632C">
      <w:pPr>
        <w:rPr>
          <w:rFonts w:ascii="Calibri" w:hAnsi="Calibri" w:cs="Calibri"/>
          <w:b/>
          <w:bCs/>
        </w:rPr>
      </w:pPr>
      <w:r w:rsidRPr="006B1F63">
        <w:rPr>
          <w:rFonts w:ascii="Calibri" w:hAnsi="Calibri" w:cs="Calibri"/>
        </w:rPr>
        <w:t>A</w:t>
      </w:r>
      <w:r w:rsidR="0057632C" w:rsidRPr="006B1F63">
        <w:rPr>
          <w:rFonts w:ascii="Calibri" w:hAnsi="Calibri" w:cs="Calibri"/>
        </w:rPr>
        <w:t xml:space="preserve">ll digital </w:t>
      </w:r>
      <w:r w:rsidR="0057632C" w:rsidRPr="003A46CD">
        <w:rPr>
          <w:rFonts w:ascii="Calibri" w:hAnsi="Calibri" w:cs="Calibri"/>
        </w:rPr>
        <w:t xml:space="preserve">communications with </w:t>
      </w:r>
      <w:r>
        <w:rPr>
          <w:rFonts w:ascii="Calibri" w:hAnsi="Calibri" w:cs="Calibri"/>
        </w:rPr>
        <w:t>students</w:t>
      </w:r>
      <w:r w:rsidR="0057632C" w:rsidRPr="003A46CD">
        <w:rPr>
          <w:rFonts w:ascii="Calibri" w:hAnsi="Calibri" w:cs="Calibri"/>
        </w:rPr>
        <w:t xml:space="preserve">, parents and carers, and </w:t>
      </w:r>
      <w:r>
        <w:rPr>
          <w:rFonts w:ascii="Calibri" w:hAnsi="Calibri" w:cs="Calibri"/>
        </w:rPr>
        <w:t xml:space="preserve">other members of the </w:t>
      </w:r>
      <w:r w:rsidRPr="0063671B">
        <w:rPr>
          <w:rFonts w:ascii="Calibri" w:hAnsi="Calibri" w:cs="Calibri"/>
        </w:rPr>
        <w:t>school</w:t>
      </w:r>
      <w:r w:rsidRPr="006B1F63">
        <w:rPr>
          <w:rFonts w:ascii="Calibri" w:hAnsi="Calibri" w:cs="Calibri"/>
          <w:color w:val="EE0000"/>
        </w:rPr>
        <w:t xml:space="preserve"> </w:t>
      </w:r>
      <w:r>
        <w:rPr>
          <w:rFonts w:ascii="Calibri" w:hAnsi="Calibri" w:cs="Calibri"/>
        </w:rPr>
        <w:t>community</w:t>
      </w:r>
      <w:r w:rsidR="0057632C" w:rsidRPr="003A46CD">
        <w:rPr>
          <w:rFonts w:ascii="Calibri" w:hAnsi="Calibri" w:cs="Calibri"/>
        </w:rPr>
        <w:t xml:space="preserve"> should be on a professional level </w:t>
      </w:r>
      <w:r>
        <w:rPr>
          <w:rFonts w:ascii="Calibri" w:hAnsi="Calibri" w:cs="Calibri"/>
        </w:rPr>
        <w:t xml:space="preserve">when assisted by AI. The communication should be </w:t>
      </w:r>
      <w:r w:rsidR="0057632C" w:rsidRPr="003A46CD">
        <w:rPr>
          <w:rFonts w:ascii="Calibri" w:hAnsi="Calibri" w:cs="Calibri"/>
        </w:rPr>
        <w:t xml:space="preserve">only carried out using official </w:t>
      </w:r>
      <w:r w:rsidRPr="0063671B">
        <w:rPr>
          <w:rFonts w:ascii="Calibri" w:hAnsi="Calibri" w:cs="Calibri"/>
        </w:rPr>
        <w:t>school</w:t>
      </w:r>
      <w:r w:rsidR="0057632C" w:rsidRPr="006B1F63">
        <w:rPr>
          <w:rFonts w:ascii="Calibri" w:hAnsi="Calibri" w:cs="Calibri"/>
          <w:color w:val="EE0000"/>
        </w:rPr>
        <w:t xml:space="preserve"> </w:t>
      </w:r>
      <w:r w:rsidR="0057632C" w:rsidRPr="003A46CD">
        <w:rPr>
          <w:rFonts w:ascii="Calibri" w:hAnsi="Calibri" w:cs="Calibri"/>
        </w:rPr>
        <w:t xml:space="preserve">systems and devices. </w:t>
      </w:r>
    </w:p>
    <w:p w14:paraId="0C67E76C" w14:textId="32280152" w:rsidR="0057632C" w:rsidRPr="006B1F63" w:rsidRDefault="0057632C" w:rsidP="006B1F63">
      <w:pPr>
        <w:pStyle w:val="Heading3"/>
        <w:numPr>
          <w:ilvl w:val="0"/>
          <w:numId w:val="1"/>
        </w:numPr>
        <w:rPr>
          <w:rFonts w:ascii="Calibri" w:hAnsi="Calibri" w:cs="Calibri"/>
          <w:b/>
          <w:bCs/>
          <w:color w:val="auto"/>
          <w:sz w:val="22"/>
          <w:szCs w:val="22"/>
        </w:rPr>
      </w:pP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 xml:space="preserve">Reporting </w:t>
      </w:r>
      <w:r w:rsidR="006B1F63">
        <w:rPr>
          <w:rFonts w:ascii="Calibri" w:hAnsi="Calibri" w:cs="Calibri"/>
          <w:b/>
          <w:bCs/>
          <w:color w:val="auto"/>
          <w:sz w:val="22"/>
          <w:szCs w:val="22"/>
        </w:rPr>
        <w:t>c</w:t>
      </w: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>oncerns</w:t>
      </w:r>
    </w:p>
    <w:p w14:paraId="704BDD31" w14:textId="08DF345F" w:rsidR="00A55A12" w:rsidRPr="006B1F63" w:rsidRDefault="006B1F63" w:rsidP="006B1F63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>R</w:t>
      </w:r>
      <w:r w:rsidR="0057632C" w:rsidRPr="006B1F63">
        <w:rPr>
          <w:rFonts w:ascii="Calibri" w:hAnsi="Calibri" w:cs="Calibri"/>
          <w:b/>
          <w:bCs/>
          <w:color w:val="auto"/>
          <w:sz w:val="22"/>
          <w:szCs w:val="22"/>
        </w:rPr>
        <w:t xml:space="preserve">eport </w:t>
      </w:r>
      <w:r w:rsidRPr="006B1F63">
        <w:rPr>
          <w:rFonts w:ascii="Calibri" w:hAnsi="Calibri" w:cs="Calibri"/>
          <w:b/>
          <w:bCs/>
          <w:color w:val="auto"/>
          <w:sz w:val="22"/>
          <w:szCs w:val="22"/>
        </w:rPr>
        <w:t>incidents immediately</w:t>
      </w:r>
    </w:p>
    <w:p w14:paraId="0C04C1D3" w14:textId="234242B8" w:rsidR="00D53E04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 xml:space="preserve">You must report </w:t>
      </w:r>
      <w:r w:rsidR="006B1F63">
        <w:rPr>
          <w:rFonts w:ascii="Calibri" w:hAnsi="Calibri" w:cs="Calibri"/>
        </w:rPr>
        <w:t xml:space="preserve">or communicate </w:t>
      </w:r>
      <w:r w:rsidRPr="003A46CD">
        <w:rPr>
          <w:rFonts w:ascii="Calibri" w:hAnsi="Calibri" w:cs="Calibri"/>
        </w:rPr>
        <w:t xml:space="preserve">any suspected misuse or </w:t>
      </w:r>
      <w:r w:rsidR="006B1F63">
        <w:rPr>
          <w:rFonts w:ascii="Calibri" w:hAnsi="Calibri" w:cs="Calibri"/>
        </w:rPr>
        <w:t>concerns</w:t>
      </w:r>
      <w:r w:rsidRPr="003A46CD">
        <w:rPr>
          <w:rFonts w:ascii="Calibri" w:hAnsi="Calibri" w:cs="Calibri"/>
        </w:rPr>
        <w:t xml:space="preserve"> to the appropriate individual within the school</w:t>
      </w:r>
      <w:r w:rsidR="00D53E04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 xml:space="preserve">immediately. </w:t>
      </w:r>
      <w:r w:rsidR="00D53E04">
        <w:rPr>
          <w:rFonts w:ascii="Calibri" w:hAnsi="Calibri" w:cs="Calibri"/>
        </w:rPr>
        <w:t xml:space="preserve">Within our setting this is </w:t>
      </w:r>
      <w:r w:rsidR="00D36F38">
        <w:rPr>
          <w:rFonts w:ascii="Calibri" w:hAnsi="Calibri" w:cs="Calibri"/>
        </w:rPr>
        <w:t>GDPR lead, SBM Lisa Hopwell</w:t>
      </w:r>
      <w:r w:rsidR="00D53E04">
        <w:rPr>
          <w:rFonts w:ascii="Calibri" w:hAnsi="Calibri" w:cs="Calibri"/>
        </w:rPr>
        <w:t xml:space="preserve">. </w:t>
      </w:r>
    </w:p>
    <w:p w14:paraId="0DBE4959" w14:textId="5DB4BED9" w:rsidR="0057632C" w:rsidRPr="003A46CD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 xml:space="preserve">This includes incidents involving AI misuse, data breaches, or inappropriate outputs generated by AI. </w:t>
      </w:r>
      <w:r w:rsidR="00D53E04">
        <w:rPr>
          <w:rFonts w:ascii="Calibri" w:hAnsi="Calibri" w:cs="Calibri"/>
        </w:rPr>
        <w:t>Instant</w:t>
      </w:r>
      <w:r w:rsidRPr="003A46CD">
        <w:rPr>
          <w:rFonts w:ascii="Calibri" w:hAnsi="Calibri" w:cs="Calibri"/>
        </w:rPr>
        <w:t xml:space="preserve"> reporting helps mitigate risks and facilitates a prompt response.</w:t>
      </w:r>
    </w:p>
    <w:p w14:paraId="08DF3A36" w14:textId="2C0602EC" w:rsidR="00A55A12" w:rsidRPr="00D53E04" w:rsidRDefault="0057632C" w:rsidP="00D53E04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53E04">
        <w:rPr>
          <w:rFonts w:ascii="Calibri" w:hAnsi="Calibri" w:cs="Calibri"/>
          <w:b/>
          <w:bCs/>
          <w:color w:val="auto"/>
          <w:sz w:val="22"/>
          <w:szCs w:val="22"/>
        </w:rPr>
        <w:t xml:space="preserve">Escalation </w:t>
      </w:r>
    </w:p>
    <w:p w14:paraId="5810976C" w14:textId="4D84BCF1" w:rsidR="0057632C" w:rsidRPr="003A46CD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 xml:space="preserve">If an incident involves any illegal activity or the potential for serious harm, it must be escalated through </w:t>
      </w:r>
      <w:r w:rsidR="00D53E04">
        <w:rPr>
          <w:rFonts w:ascii="Calibri" w:hAnsi="Calibri" w:cs="Calibri"/>
        </w:rPr>
        <w:t xml:space="preserve">the </w:t>
      </w:r>
      <w:r w:rsidRPr="00D36F38">
        <w:rPr>
          <w:rFonts w:ascii="Calibri" w:hAnsi="Calibri" w:cs="Calibri"/>
        </w:rPr>
        <w:t>school</w:t>
      </w:r>
      <w:r w:rsidR="00D53E04" w:rsidRPr="00D36F38">
        <w:rPr>
          <w:rFonts w:ascii="Calibri" w:hAnsi="Calibri" w:cs="Calibri"/>
        </w:rPr>
        <w:t>’s</w:t>
      </w:r>
      <w:r w:rsidRPr="00D36F38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>safeguarding procedures. Where AI is used to support monitoring and incident reporting, human oversight must be maintained to interpret nuances and context that AI might miss.</w:t>
      </w:r>
    </w:p>
    <w:p w14:paraId="555611D4" w14:textId="71C3C4B4" w:rsidR="0057632C" w:rsidRPr="00D53E04" w:rsidRDefault="0057632C" w:rsidP="00D53E04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53E04">
        <w:rPr>
          <w:rFonts w:ascii="Calibri" w:hAnsi="Calibri" w:cs="Calibri"/>
          <w:b/>
          <w:bCs/>
          <w:color w:val="auto"/>
          <w:sz w:val="22"/>
          <w:szCs w:val="22"/>
        </w:rPr>
        <w:t xml:space="preserve">Seeking </w:t>
      </w:r>
      <w:r w:rsidR="00D53E04" w:rsidRPr="00D53E04">
        <w:rPr>
          <w:rFonts w:ascii="Calibri" w:hAnsi="Calibri" w:cs="Calibri"/>
          <w:b/>
          <w:bCs/>
          <w:color w:val="auto"/>
          <w:sz w:val="22"/>
          <w:szCs w:val="22"/>
        </w:rPr>
        <w:t>advice and clarification</w:t>
      </w:r>
    </w:p>
    <w:p w14:paraId="52EEEE21" w14:textId="78513573" w:rsidR="0057632C" w:rsidRPr="003A46CD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 xml:space="preserve">If you are unsure about the appropriate use of an AI tool, particularly regarding data privacy, compliance, or potential risks, seek advice from the designated </w:t>
      </w:r>
      <w:r w:rsidR="00D53E04">
        <w:rPr>
          <w:rFonts w:ascii="Calibri" w:hAnsi="Calibri" w:cs="Calibri"/>
        </w:rPr>
        <w:t>GDPR</w:t>
      </w:r>
      <w:r w:rsidRPr="003A46CD">
        <w:rPr>
          <w:rFonts w:ascii="Calibri" w:hAnsi="Calibri" w:cs="Calibri"/>
        </w:rPr>
        <w:t xml:space="preserve"> lead</w:t>
      </w:r>
      <w:r w:rsidR="00D53E04">
        <w:rPr>
          <w:rFonts w:ascii="Calibri" w:hAnsi="Calibri" w:cs="Calibri"/>
        </w:rPr>
        <w:t xml:space="preserve"> who will liaise with the </w:t>
      </w:r>
      <w:r w:rsidR="00D53E04" w:rsidRPr="00D36F38">
        <w:rPr>
          <w:rFonts w:ascii="Calibri" w:hAnsi="Calibri" w:cs="Calibri"/>
        </w:rPr>
        <w:t>school’s</w:t>
      </w:r>
      <w:r w:rsidR="00D53E04" w:rsidRPr="00D53E04">
        <w:rPr>
          <w:rFonts w:ascii="Calibri" w:hAnsi="Calibri" w:cs="Calibri"/>
          <w:color w:val="EE0000"/>
        </w:rPr>
        <w:t xml:space="preserve"> </w:t>
      </w:r>
      <w:r w:rsidRPr="003A46CD">
        <w:rPr>
          <w:rFonts w:ascii="Calibri" w:hAnsi="Calibri" w:cs="Calibri"/>
        </w:rPr>
        <w:t>Data Protection Officer (DPO</w:t>
      </w:r>
      <w:r w:rsidR="00D53E04">
        <w:rPr>
          <w:rFonts w:ascii="Calibri" w:hAnsi="Calibri" w:cs="Calibri"/>
        </w:rPr>
        <w:t xml:space="preserve">) accordingly. </w:t>
      </w:r>
    </w:p>
    <w:p w14:paraId="0A1CB39A" w14:textId="77777777" w:rsidR="00A55A12" w:rsidRPr="00D53E04" w:rsidRDefault="0057632C" w:rsidP="00D53E04">
      <w:pPr>
        <w:pStyle w:val="Heading3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53E04">
        <w:rPr>
          <w:rFonts w:ascii="Calibri" w:hAnsi="Calibri" w:cs="Calibri"/>
          <w:b/>
          <w:bCs/>
          <w:color w:val="auto"/>
          <w:sz w:val="22"/>
          <w:szCs w:val="22"/>
        </w:rPr>
        <w:t xml:space="preserve">DPIA Process: </w:t>
      </w:r>
    </w:p>
    <w:p w14:paraId="29567C3A" w14:textId="1AF08EA9" w:rsidR="0057632C" w:rsidRPr="003A46CD" w:rsidRDefault="0057632C" w:rsidP="0057632C">
      <w:pPr>
        <w:rPr>
          <w:rFonts w:ascii="Calibri" w:hAnsi="Calibri" w:cs="Calibri"/>
        </w:rPr>
      </w:pPr>
      <w:r w:rsidRPr="003A46CD">
        <w:rPr>
          <w:rFonts w:ascii="Calibri" w:hAnsi="Calibri" w:cs="Calibri"/>
        </w:rPr>
        <w:t>For any AI system where personal data is being shared, a</w:t>
      </w:r>
      <w:r w:rsidR="00E85C8F" w:rsidRPr="003A46CD">
        <w:rPr>
          <w:rFonts w:ascii="Calibri" w:hAnsi="Calibri" w:cs="Calibri"/>
        </w:rPr>
        <w:t xml:space="preserve"> </w:t>
      </w:r>
      <w:r w:rsidRPr="003A46CD">
        <w:rPr>
          <w:rFonts w:ascii="Calibri" w:hAnsi="Calibri" w:cs="Calibri"/>
        </w:rPr>
        <w:t xml:space="preserve">Data Privacy Impact Assessment (DPIA) must be </w:t>
      </w:r>
      <w:r w:rsidR="00A55A12" w:rsidRPr="003A46CD">
        <w:rPr>
          <w:rFonts w:ascii="Calibri" w:hAnsi="Calibri" w:cs="Calibri"/>
        </w:rPr>
        <w:t>considered</w:t>
      </w:r>
      <w:r w:rsidRPr="003A46CD">
        <w:rPr>
          <w:rFonts w:ascii="Calibri" w:hAnsi="Calibri" w:cs="Calibri"/>
        </w:rPr>
        <w:t xml:space="preserve"> before implementing the system. </w:t>
      </w:r>
      <w:r w:rsidR="00D53E04">
        <w:rPr>
          <w:rFonts w:ascii="Calibri" w:hAnsi="Calibri" w:cs="Calibri"/>
        </w:rPr>
        <w:t xml:space="preserve">You must refer the system to the designated GDPR Lead who will seek the appropriate advice from the DPO. </w:t>
      </w:r>
      <w:r w:rsidRPr="003A46CD">
        <w:rPr>
          <w:rFonts w:ascii="Calibri" w:hAnsi="Calibri" w:cs="Calibri"/>
        </w:rPr>
        <w:t xml:space="preserve"> </w:t>
      </w:r>
    </w:p>
    <w:p w14:paraId="70810EFA" w14:textId="5E7C7D0E" w:rsidR="004A2A4A" w:rsidRDefault="0057632C" w:rsidP="00D53E04">
      <w:pPr>
        <w:rPr>
          <w:rFonts w:ascii="Calibri" w:hAnsi="Calibri" w:cs="Calibri"/>
          <w:b/>
          <w:bCs/>
        </w:rPr>
      </w:pPr>
      <w:r w:rsidRPr="003A46CD">
        <w:rPr>
          <w:rFonts w:ascii="Calibri" w:hAnsi="Calibri" w:cs="Calibri"/>
          <w:b/>
          <w:bCs/>
        </w:rPr>
        <w:t xml:space="preserve">By following this protocol, we can collectively ensure that AI is used safely, ethically, and effectively to enhance learning and administrative processes in our </w:t>
      </w:r>
      <w:r w:rsidRPr="00D36F38">
        <w:rPr>
          <w:rFonts w:ascii="Calibri" w:hAnsi="Calibri" w:cs="Calibri"/>
          <w:b/>
          <w:bCs/>
        </w:rPr>
        <w:t>school</w:t>
      </w:r>
      <w:r w:rsidRPr="003A46CD">
        <w:rPr>
          <w:rFonts w:ascii="Calibri" w:hAnsi="Calibri" w:cs="Calibri"/>
          <w:b/>
          <w:bCs/>
        </w:rPr>
        <w:t>.</w:t>
      </w:r>
    </w:p>
    <w:p w14:paraId="4FF98272" w14:textId="7F85CFD5" w:rsidR="00D53E04" w:rsidRPr="003A46CD" w:rsidRDefault="00D53E04" w:rsidP="00D53E0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Date of implementation: </w:t>
      </w:r>
      <w:r w:rsidR="00D36F38">
        <w:rPr>
          <w:rFonts w:ascii="Calibri" w:hAnsi="Calibri" w:cs="Calibri"/>
          <w:b/>
          <w:bCs/>
        </w:rPr>
        <w:t>Septem</w:t>
      </w:r>
      <w:bookmarkStart w:id="0" w:name="_GoBack"/>
      <w:bookmarkEnd w:id="0"/>
      <w:r w:rsidR="00D36F38">
        <w:rPr>
          <w:rFonts w:ascii="Calibri" w:hAnsi="Calibri" w:cs="Calibri"/>
          <w:b/>
          <w:bCs/>
        </w:rPr>
        <w:t>ber</w:t>
      </w:r>
      <w:r>
        <w:rPr>
          <w:rFonts w:ascii="Calibri" w:hAnsi="Calibri" w:cs="Calibri"/>
          <w:b/>
          <w:bCs/>
        </w:rPr>
        <w:t xml:space="preserve"> 2025 </w:t>
      </w:r>
    </w:p>
    <w:sectPr w:rsidR="00D53E04" w:rsidRPr="003A4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2929"/>
    <w:multiLevelType w:val="hybridMultilevel"/>
    <w:tmpl w:val="A57404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2C"/>
    <w:rsid w:val="000264F3"/>
    <w:rsid w:val="000E58F1"/>
    <w:rsid w:val="000F0F3B"/>
    <w:rsid w:val="00123664"/>
    <w:rsid w:val="00226755"/>
    <w:rsid w:val="002F0120"/>
    <w:rsid w:val="00321553"/>
    <w:rsid w:val="00395A95"/>
    <w:rsid w:val="003A29C2"/>
    <w:rsid w:val="003A46CD"/>
    <w:rsid w:val="003C34F9"/>
    <w:rsid w:val="00496F49"/>
    <w:rsid w:val="004A2A4A"/>
    <w:rsid w:val="004A2B65"/>
    <w:rsid w:val="005471B6"/>
    <w:rsid w:val="0057632C"/>
    <w:rsid w:val="0063671B"/>
    <w:rsid w:val="00651AE8"/>
    <w:rsid w:val="006B1F63"/>
    <w:rsid w:val="0072356A"/>
    <w:rsid w:val="0077750A"/>
    <w:rsid w:val="008C12E4"/>
    <w:rsid w:val="00942590"/>
    <w:rsid w:val="009C5577"/>
    <w:rsid w:val="009D3E97"/>
    <w:rsid w:val="00A32821"/>
    <w:rsid w:val="00A55A12"/>
    <w:rsid w:val="00A75631"/>
    <w:rsid w:val="00A7637C"/>
    <w:rsid w:val="00B22F45"/>
    <w:rsid w:val="00B8158E"/>
    <w:rsid w:val="00CC39C3"/>
    <w:rsid w:val="00CE0565"/>
    <w:rsid w:val="00D026C6"/>
    <w:rsid w:val="00D12A36"/>
    <w:rsid w:val="00D36F38"/>
    <w:rsid w:val="00D53E04"/>
    <w:rsid w:val="00D57B9E"/>
    <w:rsid w:val="00E8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E900"/>
  <w15:chartTrackingRefBased/>
  <w15:docId w15:val="{2E525B64-CB0A-4F24-82F4-34F7AB8D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6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6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32C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B81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f81534-4943-4c2b-b33e-f16752562465">
      <Terms xmlns="http://schemas.microsoft.com/office/infopath/2007/PartnerControls"/>
    </lcf76f155ced4ddcb4097134ff3c332f>
    <TaxCatchAll xmlns="d45186a6-2355-4173-9394-92bec84260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3D8E7EE05594398EFFCD40E1D09CE" ma:contentTypeVersion="15" ma:contentTypeDescription="Create a new document." ma:contentTypeScope="" ma:versionID="db5314dbb282eddee901c24346ab9353">
  <xsd:schema xmlns:xsd="http://www.w3.org/2001/XMLSchema" xmlns:xs="http://www.w3.org/2001/XMLSchema" xmlns:p="http://schemas.microsoft.com/office/2006/metadata/properties" xmlns:ns2="7bf81534-4943-4c2b-b33e-f16752562465" xmlns:ns3="d45186a6-2355-4173-9394-92bec8426090" targetNamespace="http://schemas.microsoft.com/office/2006/metadata/properties" ma:root="true" ma:fieldsID="39c417b8c626f3c5e27a222f2e522ef4" ns2:_="" ns3:_="">
    <xsd:import namespace="7bf81534-4943-4c2b-b33e-f16752562465"/>
    <xsd:import namespace="d45186a6-2355-4173-9394-92bec8426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1534-4943-4c2b-b33e-f16752562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786339-a7be-44ca-b8bf-6a3010c94c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186a6-2355-4173-9394-92bec84260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c60f89-fe0e-4db6-99ef-677976796383}" ma:internalName="TaxCatchAll" ma:showField="CatchAllData" ma:web="d45186a6-2355-4173-9394-92bec8426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51F6F-275D-44FF-8A12-1672F72B7F06}">
  <ds:schemaRefs>
    <ds:schemaRef ds:uri="http://www.w3.org/XML/1998/namespace"/>
    <ds:schemaRef ds:uri="d45186a6-2355-4173-9394-92bec8426090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bf81534-4943-4c2b-b33e-f16752562465"/>
  </ds:schemaRefs>
</ds:datastoreItem>
</file>

<file path=customXml/itemProps2.xml><?xml version="1.0" encoding="utf-8"?>
<ds:datastoreItem xmlns:ds="http://schemas.openxmlformats.org/officeDocument/2006/customXml" ds:itemID="{43A92CB6-8DA6-4A5B-AB70-9A164B138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F51E1-FCF9-4F3B-9B16-99D9F21A6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81534-4943-4c2b-b33e-f16752562465"/>
    <ds:schemaRef ds:uri="d45186a6-2355-4173-9394-92bec8426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Walker;Lisa Hopwell</dc:creator>
  <cp:keywords/>
  <dc:description/>
  <cp:lastModifiedBy>Lisa Hopwell</cp:lastModifiedBy>
  <cp:revision>2</cp:revision>
  <dcterms:created xsi:type="dcterms:W3CDTF">2025-09-10T08:46:00Z</dcterms:created>
  <dcterms:modified xsi:type="dcterms:W3CDTF">2025-09-10T08:46:00Z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0x0101002333D8E7EE05594398EFFCD40E1D09CE</vt:lpwstr>
  </property>
</Properties>
</file>