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774" w:rsidRDefault="00C91E59">
      <w:pPr>
        <w:pStyle w:val="BodyText"/>
        <w:spacing w:before="7"/>
        <w:rPr>
          <w:b/>
          <w:sz w:val="28"/>
        </w:rPr>
      </w:pPr>
      <w:r>
        <w:rPr>
          <w:noProof/>
          <w:lang w:eastAsia="en-GB"/>
        </w:rPr>
        <w:drawing>
          <wp:anchor distT="0" distB="0" distL="114300" distR="114300" simplePos="0" relativeHeight="251659264" behindDoc="1" locked="0" layoutInCell="1" allowOverlap="1">
            <wp:simplePos x="0" y="0"/>
            <wp:positionH relativeFrom="page">
              <wp:posOffset>6108065</wp:posOffset>
            </wp:positionH>
            <wp:positionV relativeFrom="paragraph">
              <wp:posOffset>158750</wp:posOffset>
            </wp:positionV>
            <wp:extent cx="902335" cy="601345"/>
            <wp:effectExtent l="0" t="0" r="0" b="8255"/>
            <wp:wrapTight wrapText="bothSides">
              <wp:wrapPolygon edited="0">
                <wp:start x="0" y="0"/>
                <wp:lineTo x="0" y="21212"/>
                <wp:lineTo x="20977" y="21212"/>
                <wp:lineTo x="20977" y="0"/>
                <wp:lineTo x="0" y="0"/>
              </wp:wrapPolygon>
            </wp:wrapTight>
            <wp:docPr id="2" name="Picture 2" descr="C:\Users\l.hopwell.STJF\Downloads\New St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pwell.STJF\Downloads\New Star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233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828675" cy="758190"/>
            <wp:effectExtent l="0" t="0" r="9525" b="3810"/>
            <wp:wrapTight wrapText="bothSides">
              <wp:wrapPolygon edited="0">
                <wp:start x="0" y="0"/>
                <wp:lineTo x="0" y="21166"/>
                <wp:lineTo x="21352" y="21166"/>
                <wp:lineTo x="21352" y="0"/>
                <wp:lineTo x="0" y="0"/>
              </wp:wrapPolygon>
            </wp:wrapTight>
            <wp:docPr id="1" name="Picture 1" descr="C:\Users\l.hopwell.STJF\Downloads\New Rosehil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pwell.STJF\Downloads\New Rosehill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774" w:rsidRPr="00C91E59" w:rsidRDefault="00C91E59">
      <w:pPr>
        <w:ind w:left="103"/>
        <w:rPr>
          <w:b/>
          <w:sz w:val="28"/>
          <w:szCs w:val="28"/>
          <w:u w:val="single"/>
        </w:rPr>
      </w:pPr>
      <w:r>
        <w:rPr>
          <w:b/>
        </w:rPr>
        <w:t xml:space="preserve">                                      </w:t>
      </w:r>
      <w:r w:rsidR="00AB230A" w:rsidRPr="00C91E59">
        <w:rPr>
          <w:b/>
          <w:sz w:val="28"/>
          <w:szCs w:val="28"/>
          <w:u w:val="single"/>
        </w:rPr>
        <w:t>Consent</w:t>
      </w:r>
    </w:p>
    <w:p w:rsidR="00C94774" w:rsidRDefault="00C94774">
      <w:pPr>
        <w:pStyle w:val="BodyText"/>
        <w:spacing w:before="1"/>
        <w:rPr>
          <w:b/>
        </w:rPr>
      </w:pPr>
    </w:p>
    <w:p w:rsidR="00C91E59" w:rsidRDefault="00C91E59">
      <w:pPr>
        <w:pStyle w:val="BodyText"/>
        <w:ind w:left="103" w:right="361"/>
        <w:jc w:val="both"/>
      </w:pPr>
    </w:p>
    <w:p w:rsidR="00C91E59" w:rsidRDefault="00C91E59">
      <w:pPr>
        <w:pStyle w:val="BodyText"/>
        <w:ind w:left="103" w:right="361"/>
        <w:jc w:val="both"/>
      </w:pPr>
    </w:p>
    <w:p w:rsidR="00686097" w:rsidRPr="00686097" w:rsidRDefault="00AB230A" w:rsidP="00686097">
      <w:pPr>
        <w:pStyle w:val="BodyText"/>
        <w:ind w:right="361"/>
        <w:jc w:val="both"/>
      </w:pPr>
      <w:r>
        <w:t xml:space="preserve">As a school we will seek consent from staff, volunteers, young people, parents and </w:t>
      </w:r>
      <w:proofErr w:type="spellStart"/>
      <w:r>
        <w:t>carers</w:t>
      </w:r>
      <w:proofErr w:type="spellEnd"/>
      <w:r>
        <w:t xml:space="preserve"> to collect and process their data. </w:t>
      </w:r>
      <w:r>
        <w:rPr>
          <w:spacing w:val="3"/>
        </w:rPr>
        <w:t xml:space="preserve">We </w:t>
      </w:r>
      <w:r>
        <w:t>will be clear about our reasons for requesting the data and how we will use it. There are contractual, statutory and regulatory occasions when consent is not</w:t>
      </w:r>
      <w:r>
        <w:rPr>
          <w:spacing w:val="-1"/>
        </w:rPr>
        <w:t xml:space="preserve"> </w:t>
      </w:r>
      <w:r>
        <w:t>required.</w:t>
      </w:r>
      <w:r w:rsidR="00686097">
        <w:t xml:space="preserve">  </w:t>
      </w:r>
      <w:r>
        <w:t>However, in most cases data will only be processed if explicit consent has been obtained.</w:t>
      </w:r>
      <w:r w:rsidR="00686097">
        <w:rPr>
          <w:rFonts w:eastAsia="Microsoft GothicNeo"/>
        </w:rPr>
        <w:t xml:space="preserve"> </w:t>
      </w:r>
      <w:r w:rsidR="00686097" w:rsidRPr="00686097">
        <w:rPr>
          <w:rFonts w:eastAsia="Microsoft GothicNeo"/>
        </w:rPr>
        <w:t>The consent you give will last for the duration of your child’s time at Rosehill Infant &amp; Nursery</w:t>
      </w:r>
      <w:r w:rsidR="00686097">
        <w:rPr>
          <w:rFonts w:eastAsia="Microsoft GothicNeo"/>
        </w:rPr>
        <w:t xml:space="preserve"> </w:t>
      </w:r>
      <w:r w:rsidR="00686097" w:rsidRPr="00686097">
        <w:rPr>
          <w:rFonts w:eastAsia="Microsoft GothicNeo"/>
        </w:rPr>
        <w:t>School. ‘Image’ is taken to mean both photograph and video. If you wish this to be separated and dealt with as static photos and moving video for consent, please contact the school office.</w:t>
      </w:r>
    </w:p>
    <w:p w:rsidR="00686097" w:rsidRPr="00C24EFF" w:rsidRDefault="00686097" w:rsidP="00686097">
      <w:pPr>
        <w:rPr>
          <w:rFonts w:ascii="Comic Sans MS" w:eastAsia="Microsoft GothicNeo" w:hAnsi="Comic Sans MS" w:cs="Microsoft GothicNeo"/>
          <w:sz w:val="24"/>
          <w:szCs w:val="24"/>
        </w:rPr>
      </w:pPr>
      <w:r>
        <w:rPr>
          <w:rFonts w:eastAsia="Microsoft GothicNeo"/>
        </w:rPr>
        <w:t>Should</w:t>
      </w:r>
      <w:r w:rsidRPr="00686097">
        <w:rPr>
          <w:rFonts w:eastAsia="Microsoft GothicNeo"/>
        </w:rPr>
        <w:t xml:space="preserve"> you wish to change any of the </w:t>
      </w:r>
      <w:proofErr w:type="spellStart"/>
      <w:r w:rsidRPr="00686097">
        <w:rPr>
          <w:rFonts w:eastAsia="Microsoft GothicNeo"/>
        </w:rPr>
        <w:t>authorisations</w:t>
      </w:r>
      <w:proofErr w:type="spellEnd"/>
      <w:r w:rsidRPr="00686097">
        <w:rPr>
          <w:rFonts w:eastAsia="Microsoft GothicNeo"/>
        </w:rPr>
        <w:t xml:space="preserve"> during this time, please</w:t>
      </w:r>
      <w:r w:rsidRPr="00C24EFF">
        <w:rPr>
          <w:rFonts w:ascii="Comic Sans MS" w:eastAsia="Microsoft GothicNeo" w:hAnsi="Comic Sans MS" w:cs="Microsoft GothicNeo"/>
          <w:sz w:val="24"/>
          <w:szCs w:val="24"/>
        </w:rPr>
        <w:t xml:space="preserve"> </w:t>
      </w:r>
      <w:r w:rsidRPr="00C24EFF">
        <w:rPr>
          <w:rFonts w:ascii="Comic Sans MS" w:eastAsia="Microsoft GothicNeo" w:hAnsi="Comic Sans MS" w:cs="Microsoft GothicNeo"/>
          <w:szCs w:val="24"/>
        </w:rPr>
        <w:t>contact the school office and complete a new form.</w:t>
      </w:r>
    </w:p>
    <w:p w:rsidR="00686097" w:rsidRDefault="00686097">
      <w:pPr>
        <w:pStyle w:val="BodyText"/>
        <w:spacing w:before="6"/>
        <w:ind w:left="103"/>
      </w:pPr>
    </w:p>
    <w:p w:rsidR="00C94774" w:rsidRDefault="00C94774">
      <w:pPr>
        <w:pStyle w:val="BodyText"/>
        <w:spacing w:before="7"/>
      </w:pPr>
    </w:p>
    <w:p w:rsidR="00C94774" w:rsidRDefault="00AB230A" w:rsidP="00686097">
      <w:pPr>
        <w:pStyle w:val="BodyText"/>
        <w:ind w:right="404"/>
      </w:pPr>
      <w:r>
        <w:t>Consent is defined by the GDPR as “any freely given, specific, informed and unambiguous indication of the data subject's wishes by which he or she, by a statement or by a clear affirmative action, signifies agreement to the processing of personal data relating to him or her”.</w:t>
      </w:r>
    </w:p>
    <w:p w:rsidR="00C94774" w:rsidRDefault="00C94774">
      <w:pPr>
        <w:pStyle w:val="BodyText"/>
      </w:pPr>
    </w:p>
    <w:p w:rsidR="00C94774" w:rsidRDefault="00AB230A" w:rsidP="00686097">
      <w:pPr>
        <w:pStyle w:val="BodyText"/>
        <w:ind w:right="831"/>
      </w:pPr>
      <w:r>
        <w:t>We may seek consent from young people also, and this will be dependent on the child and the reason for processing.</w:t>
      </w:r>
    </w:p>
    <w:p w:rsidR="00C94774" w:rsidRDefault="00C94774">
      <w:pPr>
        <w:pStyle w:val="BodyText"/>
        <w:spacing w:before="11"/>
        <w:rPr>
          <w:sz w:val="21"/>
        </w:rPr>
      </w:pPr>
    </w:p>
    <w:p w:rsidR="00C94774" w:rsidRDefault="00AB230A" w:rsidP="00686097">
      <w:pPr>
        <w:pStyle w:val="Heading1"/>
        <w:ind w:left="0"/>
      </w:pPr>
      <w:r>
        <w:t>Consent and Renewal</w:t>
      </w:r>
    </w:p>
    <w:p w:rsidR="00C94774" w:rsidRDefault="00C94774">
      <w:pPr>
        <w:pStyle w:val="BodyText"/>
        <w:spacing w:before="9"/>
        <w:rPr>
          <w:b/>
          <w:sz w:val="21"/>
        </w:rPr>
      </w:pPr>
    </w:p>
    <w:p w:rsidR="00C94774" w:rsidRDefault="00AB230A" w:rsidP="00686097">
      <w:pPr>
        <w:pStyle w:val="BodyText"/>
        <w:spacing w:before="1"/>
        <w:ind w:right="159"/>
      </w:pPr>
      <w:r>
        <w:t>On the school website we have ‘Privacy Notices’ that explain how data is collected and used. It is important to read those notices as it explains how data is used in detail.</w:t>
      </w:r>
    </w:p>
    <w:p w:rsidR="00C94774" w:rsidRDefault="00C94774">
      <w:pPr>
        <w:pStyle w:val="BodyText"/>
        <w:spacing w:before="1"/>
      </w:pPr>
    </w:p>
    <w:p w:rsidR="00C94774" w:rsidRDefault="00AB230A" w:rsidP="00686097">
      <w:pPr>
        <w:pStyle w:val="BodyText"/>
        <w:ind w:right="746"/>
      </w:pPr>
      <w:r>
        <w:t>Obtaining clear consent and ensuring that the consent remains in place is important for school. We also want to ensure the accuracy of that information.</w:t>
      </w:r>
    </w:p>
    <w:p w:rsidR="00C94774" w:rsidRDefault="00C94774">
      <w:pPr>
        <w:pStyle w:val="BodyText"/>
      </w:pPr>
    </w:p>
    <w:p w:rsidR="00C94774" w:rsidRDefault="00AB230A" w:rsidP="00686097">
      <w:pPr>
        <w:pStyle w:val="Heading1"/>
        <w:ind w:left="0"/>
      </w:pPr>
      <w:r>
        <w:t>For Pupils and Parents/</w:t>
      </w:r>
      <w:proofErr w:type="spellStart"/>
      <w:r>
        <w:t>Carers</w:t>
      </w:r>
      <w:proofErr w:type="spellEnd"/>
    </w:p>
    <w:p w:rsidR="00C94774" w:rsidRDefault="00C94774">
      <w:pPr>
        <w:pStyle w:val="BodyText"/>
        <w:rPr>
          <w:b/>
        </w:rPr>
      </w:pPr>
    </w:p>
    <w:p w:rsidR="00C94774" w:rsidRDefault="00AB230A" w:rsidP="00686097">
      <w:pPr>
        <w:pStyle w:val="BodyText"/>
        <w:ind w:right="380"/>
      </w:pPr>
      <w:r>
        <w:t>On arrival at school you will be asked to complete a form giving next of kin details, emergency contact and other essential information. We will also ask you to give consent to use the information for other in school purposes, as set out on the data collection/consent form.</w:t>
      </w:r>
    </w:p>
    <w:p w:rsidR="00C94774" w:rsidRDefault="00C94774">
      <w:pPr>
        <w:pStyle w:val="BodyText"/>
      </w:pPr>
    </w:p>
    <w:p w:rsidR="00C94774" w:rsidRDefault="00AB230A" w:rsidP="00686097">
      <w:pPr>
        <w:pStyle w:val="BodyText"/>
        <w:ind w:right="1004"/>
      </w:pPr>
      <w:r>
        <w:t>We review the contact and consent form on an annual basis. It is important to inform school if details or your decision about consent changes. A form is available.</w:t>
      </w:r>
    </w:p>
    <w:p w:rsidR="00C94774" w:rsidRDefault="00C94774">
      <w:pPr>
        <w:pStyle w:val="BodyText"/>
      </w:pPr>
    </w:p>
    <w:p w:rsidR="00C94774" w:rsidRDefault="00AB230A" w:rsidP="00686097">
      <w:pPr>
        <w:pStyle w:val="Heading1"/>
        <w:ind w:left="0"/>
      </w:pPr>
      <w:r>
        <w:t>Pupil consent procedure</w:t>
      </w:r>
    </w:p>
    <w:p w:rsidR="00C94774" w:rsidRDefault="00C94774">
      <w:pPr>
        <w:pStyle w:val="BodyText"/>
        <w:rPr>
          <w:b/>
        </w:rPr>
      </w:pPr>
    </w:p>
    <w:p w:rsidR="00C94774" w:rsidRDefault="00AB230A" w:rsidP="00686097">
      <w:pPr>
        <w:pStyle w:val="BodyText"/>
        <w:ind w:right="208"/>
      </w:pPr>
      <w:r>
        <w:t>Where processing relates to a child under 16 years old, school will obtain the consent from a person who has parental responsibility for the child.</w:t>
      </w:r>
    </w:p>
    <w:p w:rsidR="00C94774" w:rsidRDefault="00C94774">
      <w:pPr>
        <w:pStyle w:val="BodyText"/>
        <w:spacing w:before="9"/>
        <w:rPr>
          <w:sz w:val="21"/>
        </w:rPr>
      </w:pPr>
    </w:p>
    <w:p w:rsidR="00C94774" w:rsidRDefault="00AB230A" w:rsidP="00686097">
      <w:pPr>
        <w:pStyle w:val="BodyText"/>
        <w:ind w:right="1492"/>
      </w:pPr>
      <w:r>
        <w:t>Pupil’s may be asked to give consent or to be consulted about how their data is obtained, shared and used in certain situations.</w:t>
      </w:r>
    </w:p>
    <w:p w:rsidR="00C94774" w:rsidRDefault="00C94774">
      <w:pPr>
        <w:pStyle w:val="BodyText"/>
        <w:rPr>
          <w:sz w:val="24"/>
        </w:rPr>
      </w:pPr>
    </w:p>
    <w:p w:rsidR="00C94774" w:rsidRDefault="00AB230A" w:rsidP="00686097">
      <w:pPr>
        <w:pStyle w:val="Heading1"/>
        <w:spacing w:before="161"/>
        <w:ind w:left="0"/>
      </w:pPr>
      <w:r>
        <w:t>Withdrawal of Consent</w:t>
      </w:r>
    </w:p>
    <w:p w:rsidR="00C94774" w:rsidRDefault="00AB230A" w:rsidP="00686097">
      <w:pPr>
        <w:pStyle w:val="BodyText"/>
        <w:spacing w:before="181" w:line="259" w:lineRule="auto"/>
        <w:ind w:right="453"/>
      </w:pPr>
      <w:r>
        <w:t xml:space="preserve">Consent can be withdrawn, subject to contractual, statutory or regulatory constraints. </w:t>
      </w:r>
      <w:r>
        <w:lastRenderedPageBreak/>
        <w:t>Where more than one person has the ability to provide or withdraw consent the school will consider each situation on the merits and within the principles of GDPR and also child welfare, protection and safeguarding principles.</w:t>
      </w:r>
    </w:p>
    <w:p w:rsidR="00C94774" w:rsidRDefault="00AB230A" w:rsidP="00686097">
      <w:pPr>
        <w:pStyle w:val="BodyText"/>
        <w:spacing w:before="158"/>
      </w:pPr>
      <w:bookmarkStart w:id="0" w:name="_GoBack"/>
      <w:bookmarkEnd w:id="0"/>
      <w:r>
        <w:t>Please complete the appropriate form.</w:t>
      </w:r>
    </w:p>
    <w:sectPr w:rsidR="00C94774">
      <w:type w:val="continuous"/>
      <w:pgSz w:w="12240" w:h="15840"/>
      <w:pgMar w:top="1340" w:right="142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GothicNeo">
    <w:altName w:val="Microsoft GothicNeo"/>
    <w:charset w:val="81"/>
    <w:family w:val="swiss"/>
    <w:pitch w:val="variable"/>
    <w:sig w:usb0="810002BF" w:usb1="29D7A47B" w:usb2="00000010" w:usb3="00000000" w:csb0="0029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74"/>
    <w:rsid w:val="00686097"/>
    <w:rsid w:val="00A40DAD"/>
    <w:rsid w:val="00A81CE8"/>
    <w:rsid w:val="00AB230A"/>
    <w:rsid w:val="00C91E59"/>
    <w:rsid w:val="00C9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E7F0"/>
  <w15:docId w15:val="{B9C22EF3-59A0-4B09-9EDC-E7A8D98B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Hopwell</dc:creator>
  <cp:lastModifiedBy>Lisa Hopwell</cp:lastModifiedBy>
  <cp:revision>3</cp:revision>
  <dcterms:created xsi:type="dcterms:W3CDTF">2025-06-27T14:24:00Z</dcterms:created>
  <dcterms:modified xsi:type="dcterms:W3CDTF">2025-06-27T14:30:00Z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easyPDF SDK 6.0</vt:lpwstr>
  </property>
  <property fmtid="{D5CDD505-2E9C-101B-9397-08002B2CF9AE}" pid="4" name="LastSaved">
    <vt:filetime>2019-10-01T00:00:00Z</vt:filetime>
  </property>
</Properties>
</file>